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3CE" w:rsidRDefault="005663CE" w:rsidP="00CD4756">
      <w:pPr>
        <w:widowControl w:val="0"/>
        <w:spacing w:after="0" w:line="240" w:lineRule="auto"/>
        <w:rPr>
          <w:rFonts w:ascii="Times New Roman" w:eastAsia="Times New Roman" w:hAnsi="Times New Roman" w:cs="Times New Roman"/>
          <w:sz w:val="24"/>
          <w:szCs w:val="24"/>
          <w:lang w:val="kk-KZ" w:eastAsia="ru-RU"/>
        </w:rPr>
      </w:pPr>
      <w:r>
        <w:rPr>
          <w:rFonts w:ascii="Times New Roman" w:eastAsia="Times New Roman" w:hAnsi="Times New Roman" w:cs="Times New Roman"/>
          <w:noProof/>
          <w:sz w:val="24"/>
          <w:szCs w:val="24"/>
          <w:lang w:eastAsia="ru-RU"/>
        </w:rPr>
        <w:drawing>
          <wp:anchor distT="0" distB="0" distL="114300" distR="114300" simplePos="0" relativeHeight="251658240" behindDoc="0" locked="0" layoutInCell="1" allowOverlap="1" wp14:anchorId="567B96D7" wp14:editId="5E56ACA4">
            <wp:simplePos x="0" y="0"/>
            <wp:positionH relativeFrom="column">
              <wp:posOffset>-978535</wp:posOffset>
            </wp:positionH>
            <wp:positionV relativeFrom="paragraph">
              <wp:posOffset>-662034</wp:posOffset>
            </wp:positionV>
            <wp:extent cx="7294016" cy="10609943"/>
            <wp:effectExtent l="0" t="0" r="2540" b="1270"/>
            <wp:wrapNone/>
            <wp:docPr id="1" name="Рисунок 1" descr="C:\Users\2корпФиз\Desktop\3 0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корпФиз\Desktop\3 001.bmp"/>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4886" t="1423" r="3742" b="1780"/>
                    <a:stretch/>
                  </pic:blipFill>
                  <pic:spPr bwMode="auto">
                    <a:xfrm>
                      <a:off x="0" y="0"/>
                      <a:ext cx="7293848" cy="1060969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sz w:val="24"/>
          <w:szCs w:val="24"/>
          <w:lang w:val="kk-KZ" w:eastAsia="ru-RU"/>
        </w:rPr>
        <w:br w:type="page"/>
      </w:r>
    </w:p>
    <w:p w:rsidR="00393EF3" w:rsidRPr="005663CE" w:rsidRDefault="005663CE" w:rsidP="005663CE">
      <w:pPr>
        <w:widowControl w:val="0"/>
        <w:spacing w:after="0" w:line="240" w:lineRule="auto"/>
        <w:rPr>
          <w:rFonts w:ascii="Times New Roman" w:eastAsia="Times New Roman" w:hAnsi="Times New Roman" w:cs="Times New Roman"/>
          <w:sz w:val="24"/>
          <w:szCs w:val="24"/>
          <w:lang w:val="kk-KZ" w:eastAsia="ru-RU"/>
        </w:rPr>
      </w:pPr>
      <w:r>
        <w:rPr>
          <w:rFonts w:ascii="Times New Roman" w:eastAsia="Times New Roman" w:hAnsi="Times New Roman" w:cs="Times New Roman"/>
          <w:noProof/>
          <w:sz w:val="24"/>
          <w:szCs w:val="24"/>
          <w:lang w:eastAsia="ru-RU"/>
        </w:rPr>
        <w:lastRenderedPageBreak/>
        <w:drawing>
          <wp:anchor distT="0" distB="0" distL="114300" distR="114300" simplePos="0" relativeHeight="251659264" behindDoc="0" locked="0" layoutInCell="1" allowOverlap="1" wp14:anchorId="6F881907" wp14:editId="53351B73">
            <wp:simplePos x="0" y="0"/>
            <wp:positionH relativeFrom="column">
              <wp:posOffset>-978535</wp:posOffset>
            </wp:positionH>
            <wp:positionV relativeFrom="paragraph">
              <wp:posOffset>-662033</wp:posOffset>
            </wp:positionV>
            <wp:extent cx="7293715" cy="10537372"/>
            <wp:effectExtent l="0" t="0" r="2540" b="0"/>
            <wp:wrapNone/>
            <wp:docPr id="2" name="Рисунок 2" descr="C:\Users\2корпФиз\Desktop\4 0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2корпФиз\Desktop\4 001.bmp"/>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420" r="1544"/>
                    <a:stretch/>
                  </pic:blipFill>
                  <pic:spPr bwMode="auto">
                    <a:xfrm>
                      <a:off x="0" y="0"/>
                      <a:ext cx="7293364" cy="1053686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sz w:val="24"/>
          <w:szCs w:val="24"/>
          <w:lang w:val="kk-KZ" w:eastAsia="ru-RU"/>
        </w:rPr>
        <w:br w:type="page"/>
      </w:r>
    </w:p>
    <w:p w:rsidR="00B735DF" w:rsidRDefault="00B735DF" w:rsidP="00B735DF">
      <w:pPr>
        <w:widowControl w:val="0"/>
        <w:shd w:val="clear" w:color="auto" w:fill="FFFFFF"/>
        <w:tabs>
          <w:tab w:val="left" w:pos="360"/>
        </w:tabs>
        <w:autoSpaceDE w:val="0"/>
        <w:autoSpaceDN w:val="0"/>
        <w:adjustRightInd w:val="0"/>
        <w:spacing w:after="0" w:line="240" w:lineRule="auto"/>
        <w:jc w:val="center"/>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lastRenderedPageBreak/>
        <w:t>Түс</w:t>
      </w:r>
      <w:bookmarkStart w:id="0" w:name="_GoBack"/>
      <w:bookmarkEnd w:id="0"/>
      <w:r w:rsidRPr="00B735DF">
        <w:rPr>
          <w:rFonts w:ascii="Times New Roman" w:eastAsia="Times New Roman" w:hAnsi="Times New Roman" w:cs="Times New Roman"/>
          <w:b/>
          <w:sz w:val="28"/>
          <w:szCs w:val="28"/>
          <w:lang w:val="kk-KZ" w:eastAsia="ru-RU"/>
        </w:rPr>
        <w:t>інік хат</w:t>
      </w:r>
    </w:p>
    <w:p w:rsidR="0046626A" w:rsidRPr="00B735DF" w:rsidRDefault="0046626A" w:rsidP="00B735DF">
      <w:pPr>
        <w:widowControl w:val="0"/>
        <w:shd w:val="clear" w:color="auto" w:fill="FFFFFF"/>
        <w:tabs>
          <w:tab w:val="left" w:pos="360"/>
        </w:tabs>
        <w:autoSpaceDE w:val="0"/>
        <w:autoSpaceDN w:val="0"/>
        <w:adjustRightInd w:val="0"/>
        <w:spacing w:after="0" w:line="240" w:lineRule="auto"/>
        <w:jc w:val="center"/>
        <w:rPr>
          <w:rFonts w:ascii="Times New Roman" w:eastAsia="Times New Roman" w:hAnsi="Times New Roman" w:cs="Times New Roman"/>
          <w:b/>
          <w:sz w:val="28"/>
          <w:szCs w:val="28"/>
          <w:lang w:val="kk-KZ" w:eastAsia="ru-RU"/>
        </w:rPr>
      </w:pPr>
    </w:p>
    <w:p w:rsidR="00B735DF" w:rsidRPr="00B735DF" w:rsidRDefault="00B735DF" w:rsidP="0046626A">
      <w:pPr>
        <w:spacing w:after="0" w:line="240" w:lineRule="auto"/>
        <w:jc w:val="both"/>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t>5В011200 – «Химия»</w:t>
      </w:r>
      <w:r w:rsidRPr="00B735DF">
        <w:rPr>
          <w:rFonts w:ascii="Times New Roman" w:eastAsia="Times New Roman" w:hAnsi="Times New Roman" w:cs="Times New Roman"/>
          <w:sz w:val="28"/>
          <w:szCs w:val="28"/>
          <w:lang w:val="kk-KZ" w:eastAsia="ru-RU"/>
        </w:rPr>
        <w:t xml:space="preserve"> </w:t>
      </w:r>
      <w:r w:rsidRPr="00B735DF">
        <w:rPr>
          <w:rFonts w:ascii="Times New Roman" w:eastAsia="Times New Roman" w:hAnsi="Times New Roman" w:cs="Times New Roman"/>
          <w:b/>
          <w:sz w:val="28"/>
          <w:szCs w:val="28"/>
          <w:lang w:val="kk-KZ" w:eastAsia="ru-RU"/>
        </w:rPr>
        <w:t>-мамандығына бойынш</w:t>
      </w:r>
      <w:r w:rsidR="0046626A">
        <w:rPr>
          <w:rFonts w:ascii="Times New Roman" w:eastAsia="Times New Roman" w:hAnsi="Times New Roman" w:cs="Times New Roman"/>
          <w:b/>
          <w:sz w:val="28"/>
          <w:szCs w:val="28"/>
          <w:lang w:val="kk-KZ" w:eastAsia="ru-RU"/>
        </w:rPr>
        <w:t xml:space="preserve">а тапсыратын кешенді </w:t>
      </w:r>
      <w:r w:rsidRPr="00B735DF">
        <w:rPr>
          <w:rFonts w:ascii="Times New Roman" w:eastAsia="Times New Roman" w:hAnsi="Times New Roman" w:cs="Times New Roman"/>
          <w:b/>
          <w:sz w:val="28"/>
          <w:szCs w:val="28"/>
          <w:lang w:val="kk-KZ" w:eastAsia="ru-RU"/>
        </w:rPr>
        <w:t xml:space="preserve"> емтихан сұрақтары төмендегідей бағыттарды қамтиды:</w:t>
      </w:r>
    </w:p>
    <w:p w:rsidR="00B735DF" w:rsidRPr="00B735DF" w:rsidRDefault="00B735DF" w:rsidP="00B735DF">
      <w:pPr>
        <w:spacing w:after="0" w:line="240" w:lineRule="auto"/>
        <w:ind w:firstLine="708"/>
        <w:jc w:val="both"/>
        <w:rPr>
          <w:rFonts w:ascii="Times New Roman" w:eastAsia="Times New Roman" w:hAnsi="Times New Roman" w:cs="Times New Roman"/>
          <w:b/>
          <w:sz w:val="28"/>
          <w:szCs w:val="28"/>
          <w:lang w:val="kk-KZ" w:eastAsia="ru-RU"/>
        </w:rPr>
      </w:pPr>
    </w:p>
    <w:p w:rsidR="00B735DF" w:rsidRPr="00B735DF" w:rsidRDefault="002201BB" w:rsidP="00B735DF">
      <w:pPr>
        <w:spacing w:after="0" w:line="240" w:lineRule="auto"/>
        <w:ind w:firstLine="708"/>
        <w:jc w:val="both"/>
        <w:rPr>
          <w:rFonts w:ascii="Times New Roman" w:eastAsia="Times New Roman" w:hAnsi="Times New Roman" w:cs="Times New Roman"/>
          <w:sz w:val="28"/>
          <w:szCs w:val="28"/>
          <w:lang w:val="kk-KZ" w:eastAsia="ru-RU"/>
        </w:rPr>
      </w:pPr>
      <w:r>
        <w:rPr>
          <w:rFonts w:ascii="Times New Roman" w:eastAsia="Times New Roman" w:hAnsi="Times New Roman" w:cs="Times New Roman"/>
          <w:b/>
          <w:sz w:val="28"/>
          <w:szCs w:val="28"/>
          <w:lang w:val="kk-KZ" w:eastAsia="ru-RU"/>
        </w:rPr>
        <w:t>1 Б</w:t>
      </w:r>
      <w:r w:rsidR="00B735DF" w:rsidRPr="00B735DF">
        <w:rPr>
          <w:rFonts w:ascii="Times New Roman" w:eastAsia="Times New Roman" w:hAnsi="Times New Roman" w:cs="Times New Roman"/>
          <w:b/>
          <w:sz w:val="28"/>
          <w:szCs w:val="28"/>
          <w:lang w:val="kk-KZ" w:eastAsia="ru-RU"/>
        </w:rPr>
        <w:t>ағыт:</w:t>
      </w:r>
      <w:r w:rsidR="00B735DF" w:rsidRPr="00B735DF">
        <w:rPr>
          <w:rFonts w:ascii="Times New Roman" w:eastAsia="Times New Roman" w:hAnsi="Times New Roman" w:cs="Times New Roman"/>
          <w:sz w:val="28"/>
          <w:szCs w:val="28"/>
          <w:lang w:val="kk-KZ" w:eastAsia="ru-RU"/>
        </w:rPr>
        <w:t xml:space="preserve"> </w:t>
      </w:r>
      <w:r w:rsidR="00B735DF" w:rsidRPr="005F52F1">
        <w:rPr>
          <w:rFonts w:ascii="Times New Roman" w:eastAsia="Times New Roman" w:hAnsi="Times New Roman" w:cs="Times New Roman"/>
          <w:b/>
          <w:sz w:val="28"/>
          <w:szCs w:val="28"/>
          <w:lang w:val="kk-KZ" w:eastAsia="ru-RU"/>
        </w:rPr>
        <w:t>Органикалы</w:t>
      </w:r>
      <w:r w:rsidR="00200C88" w:rsidRPr="005F52F1">
        <w:rPr>
          <w:rFonts w:ascii="Times New Roman" w:eastAsia="Times New Roman" w:hAnsi="Times New Roman" w:cs="Times New Roman"/>
          <w:b/>
          <w:sz w:val="28"/>
          <w:szCs w:val="28"/>
          <w:lang w:val="kk-KZ" w:eastAsia="ru-RU"/>
        </w:rPr>
        <w:t>қ химияның теориялық негіздері</w:t>
      </w:r>
      <w:r w:rsidR="005F52F1" w:rsidRPr="005F52F1">
        <w:rPr>
          <w:rFonts w:ascii="Times New Roman" w:eastAsia="Times New Roman" w:hAnsi="Times New Roman" w:cs="Times New Roman"/>
          <w:b/>
          <w:sz w:val="28"/>
          <w:szCs w:val="28"/>
          <w:lang w:val="kk-KZ" w:eastAsia="ru-RU"/>
        </w:rPr>
        <w:t>.</w:t>
      </w:r>
      <w:r w:rsidR="00200C88">
        <w:rPr>
          <w:rFonts w:ascii="Times New Roman" w:eastAsia="Times New Roman" w:hAnsi="Times New Roman" w:cs="Times New Roman"/>
          <w:sz w:val="28"/>
          <w:szCs w:val="28"/>
          <w:lang w:val="kk-KZ" w:eastAsia="ru-RU"/>
        </w:rPr>
        <w:t xml:space="preserve"> </w:t>
      </w:r>
      <w:r w:rsidR="00B735DF" w:rsidRPr="00B735DF">
        <w:rPr>
          <w:rFonts w:ascii="Times New Roman" w:eastAsia="Times New Roman" w:hAnsi="Times New Roman" w:cs="Times New Roman"/>
          <w:sz w:val="28"/>
          <w:szCs w:val="28"/>
          <w:lang w:val="kk-KZ" w:eastAsia="ru-RU"/>
        </w:rPr>
        <w:t>А.М.Бутлеровтың органикалық қосылыстардың химиялық  құрылыс теориясы негізгі қағидалары, изомерия: құрылымдық изомерия, стереоизомерия, оптикалық изомерия, органикалық қосылыстардың жіктелуі. Органикалық реакциялардың түрлері, алифатты және циклды қосылыстардың номенклатурасы, изомериясы, физикалық және химиялық қасиеттері, алыну тәсілдері қарастырылады.</w:t>
      </w:r>
    </w:p>
    <w:p w:rsidR="005F52F1" w:rsidRDefault="00B735DF" w:rsidP="00B735DF">
      <w:pPr>
        <w:spacing w:after="0" w:line="240" w:lineRule="auto"/>
        <w:ind w:firstLine="708"/>
        <w:jc w:val="both"/>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t xml:space="preserve">2 </w:t>
      </w:r>
      <w:r w:rsidR="002201BB">
        <w:rPr>
          <w:rFonts w:ascii="Times New Roman" w:eastAsia="Times New Roman" w:hAnsi="Times New Roman" w:cs="Times New Roman"/>
          <w:b/>
          <w:sz w:val="28"/>
          <w:szCs w:val="28"/>
          <w:lang w:val="kk-KZ" w:eastAsia="ru-RU"/>
        </w:rPr>
        <w:t>Б</w:t>
      </w:r>
      <w:r w:rsidRPr="00B735DF">
        <w:rPr>
          <w:rFonts w:ascii="Times New Roman" w:eastAsia="Times New Roman" w:hAnsi="Times New Roman" w:cs="Times New Roman"/>
          <w:b/>
          <w:sz w:val="28"/>
          <w:szCs w:val="28"/>
          <w:lang w:val="kk-KZ" w:eastAsia="ru-RU"/>
        </w:rPr>
        <w:t>ағыт:</w:t>
      </w:r>
      <w:r w:rsidRPr="00B735DF">
        <w:rPr>
          <w:rFonts w:ascii="Times New Roman" w:eastAsia="Times New Roman" w:hAnsi="Times New Roman" w:cs="Times New Roman"/>
          <w:sz w:val="28"/>
          <w:szCs w:val="28"/>
          <w:lang w:val="kk-KZ" w:eastAsia="ru-RU"/>
        </w:rPr>
        <w:t xml:space="preserve"> </w:t>
      </w:r>
      <w:r w:rsidRPr="005F52F1">
        <w:rPr>
          <w:rFonts w:ascii="Times New Roman" w:eastAsia="Times New Roman" w:hAnsi="Times New Roman" w:cs="Times New Roman"/>
          <w:b/>
          <w:sz w:val="28"/>
          <w:szCs w:val="28"/>
          <w:lang w:val="kk-KZ" w:eastAsia="ru-RU"/>
        </w:rPr>
        <w:t>Физикалық химия</w:t>
      </w:r>
      <w:r w:rsidR="005F52F1">
        <w:rPr>
          <w:rFonts w:ascii="Times New Roman" w:eastAsia="Times New Roman" w:hAnsi="Times New Roman" w:cs="Times New Roman"/>
          <w:b/>
          <w:sz w:val="28"/>
          <w:szCs w:val="28"/>
          <w:lang w:val="kk-KZ" w:eastAsia="ru-RU"/>
        </w:rPr>
        <w:t>.</w:t>
      </w:r>
    </w:p>
    <w:p w:rsidR="00B735DF" w:rsidRPr="00B735DF" w:rsidRDefault="005F52F1" w:rsidP="00B735DF">
      <w:pPr>
        <w:spacing w:after="0" w:line="240" w:lineRule="auto"/>
        <w:ind w:firstLine="708"/>
        <w:jc w:val="both"/>
        <w:rPr>
          <w:rFonts w:ascii="Times New Roman" w:eastAsia="Times New Roman" w:hAnsi="Times New Roman" w:cs="Times New Roman"/>
          <w:sz w:val="28"/>
          <w:szCs w:val="28"/>
          <w:lang w:val="kk-KZ" w:eastAsia="ru-RU"/>
        </w:rPr>
      </w:pPr>
      <w:r w:rsidRPr="005F52F1">
        <w:rPr>
          <w:rFonts w:ascii="Times New Roman" w:eastAsia="Times New Roman" w:hAnsi="Times New Roman" w:cs="Times New Roman"/>
          <w:sz w:val="28"/>
          <w:szCs w:val="28"/>
          <w:lang w:val="kk-KZ" w:eastAsia="ru-RU"/>
        </w:rPr>
        <w:t>Физикалық химия</w:t>
      </w:r>
      <w:r w:rsidR="00B735DF" w:rsidRPr="00B735DF">
        <w:rPr>
          <w:rFonts w:ascii="Times New Roman" w:eastAsia="Times New Roman" w:hAnsi="Times New Roman" w:cs="Times New Roman"/>
          <w:sz w:val="28"/>
          <w:szCs w:val="28"/>
          <w:lang w:val="kk-KZ" w:eastAsia="ru-RU"/>
        </w:rPr>
        <w:t xml:space="preserve"> пəні мынадай негізгі бөлімдерден тұрады: химиялық термодинамика, фазалық тепе-теңдіктер, электрохимия, химиялық реакцияның кинетикасы жəне катализ, беттік құбылыстар. Коллоидтық химия төмендегі мәселелерді қарастырады: дисперсті жүйелер, оларды алу әдістері және дисперсті жүйелердегі беттік құбылыстардың қасиеттері. Дисперсті жүйелердің түзілуі тұрақты. Адам және жануарлар организмдегі және өсімдіктердегі физиологиялық процестерді түсіндіруге коллоидты химияның маңызы зор.</w:t>
      </w:r>
    </w:p>
    <w:p w:rsidR="005F52F1" w:rsidRDefault="00B735DF" w:rsidP="00B735DF">
      <w:pPr>
        <w:spacing w:after="0" w:line="240" w:lineRule="auto"/>
        <w:ind w:firstLine="708"/>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 xml:space="preserve">3 </w:t>
      </w:r>
      <w:r w:rsidR="002201BB">
        <w:rPr>
          <w:rFonts w:ascii="Times New Roman" w:eastAsia="Times New Roman" w:hAnsi="Times New Roman" w:cs="Times New Roman"/>
          <w:b/>
          <w:sz w:val="28"/>
          <w:szCs w:val="28"/>
          <w:lang w:val="kk-KZ" w:eastAsia="ru-RU"/>
        </w:rPr>
        <w:t>Б</w:t>
      </w:r>
      <w:r w:rsidRPr="00B735DF">
        <w:rPr>
          <w:rFonts w:ascii="Times New Roman" w:eastAsia="Times New Roman" w:hAnsi="Times New Roman" w:cs="Times New Roman"/>
          <w:b/>
          <w:sz w:val="28"/>
          <w:szCs w:val="28"/>
          <w:lang w:val="kk-KZ" w:eastAsia="ru-RU"/>
        </w:rPr>
        <w:t>ағыт:</w:t>
      </w:r>
      <w:r w:rsidRPr="00B735DF">
        <w:rPr>
          <w:rFonts w:ascii="Times New Roman" w:eastAsia="Times New Roman" w:hAnsi="Times New Roman" w:cs="Times New Roman"/>
          <w:sz w:val="28"/>
          <w:szCs w:val="28"/>
          <w:lang w:val="kk-KZ" w:eastAsia="ru-RU"/>
        </w:rPr>
        <w:t xml:space="preserve"> </w:t>
      </w:r>
      <w:r w:rsidRPr="005F52F1">
        <w:rPr>
          <w:rFonts w:ascii="Times New Roman" w:eastAsia="Times New Roman" w:hAnsi="Times New Roman" w:cs="Times New Roman"/>
          <w:b/>
          <w:sz w:val="28"/>
          <w:szCs w:val="28"/>
          <w:lang w:val="kk-KZ" w:eastAsia="ru-RU"/>
        </w:rPr>
        <w:t>Жоғары молекулалы қосылыстар  химиясы</w:t>
      </w:r>
      <w:r w:rsidR="005F52F1">
        <w:rPr>
          <w:rFonts w:ascii="Times New Roman" w:eastAsia="Times New Roman" w:hAnsi="Times New Roman" w:cs="Times New Roman"/>
          <w:sz w:val="28"/>
          <w:szCs w:val="28"/>
          <w:lang w:val="kk-KZ" w:eastAsia="ru-RU"/>
        </w:rPr>
        <w:t>.</w:t>
      </w:r>
      <w:r w:rsidRPr="00B735DF">
        <w:rPr>
          <w:rFonts w:ascii="Times New Roman" w:eastAsia="Times New Roman" w:hAnsi="Times New Roman" w:cs="Times New Roman"/>
          <w:sz w:val="28"/>
          <w:szCs w:val="28"/>
          <w:lang w:val="kk-KZ" w:eastAsia="ru-RU"/>
        </w:rPr>
        <w:t xml:space="preserve"> </w:t>
      </w:r>
    </w:p>
    <w:p w:rsidR="00B735DF" w:rsidRPr="00B735DF" w:rsidRDefault="005F52F1" w:rsidP="00B735DF">
      <w:pPr>
        <w:spacing w:after="0" w:line="240" w:lineRule="auto"/>
        <w:ind w:firstLine="708"/>
        <w:jc w:val="both"/>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Ж</w:t>
      </w:r>
      <w:r w:rsidR="00B735DF" w:rsidRPr="00B735DF">
        <w:rPr>
          <w:rFonts w:ascii="Times New Roman" w:eastAsia="Times New Roman" w:hAnsi="Times New Roman" w:cs="Times New Roman"/>
          <w:sz w:val="28"/>
          <w:szCs w:val="28"/>
          <w:lang w:val="kk-KZ" w:eastAsia="ru-RU"/>
        </w:rPr>
        <w:t>оғары молекулалы қосылыстардың құрамы мен қасиеттерін, барлық заңдар мен заңдылықтарды білумен қатар, синтездеу жолдарын және халық шаруашылығында қолданылуын білу.</w:t>
      </w:r>
    </w:p>
    <w:p w:rsidR="00B735DF" w:rsidRPr="00B735DF" w:rsidRDefault="00B735DF" w:rsidP="00B735DF">
      <w:pPr>
        <w:spacing w:after="0" w:line="240" w:lineRule="auto"/>
        <w:ind w:firstLine="708"/>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Жоғары молекулалы қосылыстар химиясы полимерлер, олардың жіктелуі, номенклатурасы туралы негізгі түсініктер қалыптастыру, полимерлердің құрылыстарын, оларды алу процестерінің, химиялық түрлендірудің негізін қарастырады. Осыны негізге ала отырып, полимерлерді өңдеп затқа айналдыру, полимерді материалдардың сипаттамасын, полимерлерді синтездеу процесінің ерекшеліктерін сипаттай білуге үйреді.</w:t>
      </w:r>
    </w:p>
    <w:p w:rsidR="00B735DF" w:rsidRPr="00B735DF" w:rsidRDefault="00B735DF" w:rsidP="00B735DF">
      <w:pPr>
        <w:spacing w:after="0" w:line="240" w:lineRule="auto"/>
        <w:ind w:firstLine="708"/>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Сұрақтар типтік бағдарламаға сәйкес, негізгі бөлімдерді қамтиды.</w:t>
      </w:r>
    </w:p>
    <w:p w:rsidR="00B735DF" w:rsidRPr="00B735DF" w:rsidRDefault="00B735DF" w:rsidP="00B735DF">
      <w:pPr>
        <w:spacing w:after="0" w:line="240" w:lineRule="auto"/>
        <w:ind w:firstLine="708"/>
        <w:jc w:val="both"/>
        <w:rPr>
          <w:rFonts w:ascii="Times New Roman" w:eastAsia="Times New Roman" w:hAnsi="Times New Roman" w:cs="Times New Roman"/>
          <w:sz w:val="28"/>
          <w:szCs w:val="28"/>
          <w:lang w:val="kk-KZ" w:eastAsia="ru-RU"/>
        </w:rPr>
      </w:pPr>
    </w:p>
    <w:p w:rsidR="00B735DF" w:rsidRPr="00B735DF" w:rsidRDefault="00B735DF" w:rsidP="00B735DF">
      <w:pPr>
        <w:tabs>
          <w:tab w:val="left" w:pos="0"/>
        </w:tabs>
        <w:spacing w:after="0" w:line="240" w:lineRule="auto"/>
        <w:ind w:firstLine="426"/>
        <w:jc w:val="both"/>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t xml:space="preserve">1 </w:t>
      </w:r>
      <w:r w:rsidR="0046626A">
        <w:rPr>
          <w:rFonts w:ascii="Times New Roman" w:hAnsi="Times New Roman" w:cs="Times New Roman"/>
          <w:b/>
          <w:sz w:val="28"/>
          <w:szCs w:val="28"/>
          <w:lang w:val="kk-KZ"/>
        </w:rPr>
        <w:t>Бағыт</w:t>
      </w:r>
      <w:r w:rsidRPr="00B735DF">
        <w:rPr>
          <w:rFonts w:ascii="Times New Roman" w:eastAsia="Times New Roman" w:hAnsi="Times New Roman" w:cs="Times New Roman"/>
          <w:b/>
          <w:sz w:val="28"/>
          <w:szCs w:val="28"/>
          <w:lang w:val="kk-KZ" w:eastAsia="ru-RU"/>
        </w:rPr>
        <w:t xml:space="preserve"> (Органикалық химияның теориялық негіздері</w:t>
      </w:r>
      <w:r w:rsidR="00F30927">
        <w:rPr>
          <w:rFonts w:ascii="Times New Roman" w:eastAsia="Times New Roman" w:hAnsi="Times New Roman" w:cs="Times New Roman"/>
          <w:b/>
          <w:sz w:val="28"/>
          <w:szCs w:val="28"/>
          <w:lang w:val="kk-KZ" w:eastAsia="ru-RU"/>
        </w:rPr>
        <w:t xml:space="preserve"> пән</w:t>
      </w:r>
      <w:r w:rsidRPr="00B735DF">
        <w:rPr>
          <w:rFonts w:ascii="Times New Roman" w:eastAsia="Times New Roman" w:hAnsi="Times New Roman" w:cs="Times New Roman"/>
          <w:b/>
          <w:sz w:val="28"/>
          <w:szCs w:val="28"/>
          <w:lang w:val="kk-KZ" w:eastAsia="ru-RU"/>
        </w:rPr>
        <w:t xml:space="preserve">інен сұрақтар) </w:t>
      </w:r>
    </w:p>
    <w:p w:rsidR="00B735DF" w:rsidRPr="00B735DF" w:rsidRDefault="00B735DF" w:rsidP="00B735DF">
      <w:pPr>
        <w:tabs>
          <w:tab w:val="left" w:pos="0"/>
        </w:tabs>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А.М.Бутлеровтың органикалық қосылыстардың химиялық  құрылыс теориясы.</w:t>
      </w:r>
      <w:r w:rsidRPr="00B735DF">
        <w:rPr>
          <w:rFonts w:ascii="Times New Roman" w:eastAsia="Times New Roman" w:hAnsi="Times New Roman" w:cs="Times New Roman"/>
          <w:sz w:val="28"/>
          <w:szCs w:val="28"/>
          <w:lang w:val="kk-KZ" w:eastAsia="ru-RU"/>
        </w:rPr>
        <w:t xml:space="preserve"> Изомерия: құрылымдық изомерия, стереозомерия, оптикалық изомерия.</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Органикалық қосылыстардың жіктелуі.</w:t>
      </w:r>
      <w:r w:rsidRPr="00B735DF">
        <w:rPr>
          <w:rFonts w:ascii="Times New Roman" w:eastAsia="Times New Roman" w:hAnsi="Times New Roman" w:cs="Times New Roman"/>
          <w:sz w:val="28"/>
          <w:szCs w:val="28"/>
          <w:lang w:val="kk-KZ" w:eastAsia="ru-RU"/>
        </w:rPr>
        <w:t xml:space="preserve"> Органикалық реакциялардың түрлері. Мысалдар келтіру.</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Қаныққан көмiрсутектер,</w:t>
      </w:r>
      <w:r w:rsidRPr="00B735DF">
        <w:rPr>
          <w:rFonts w:ascii="Times New Roman" w:eastAsia="Times New Roman" w:hAnsi="Times New Roman" w:cs="Times New Roman"/>
          <w:sz w:val="28"/>
          <w:szCs w:val="28"/>
          <w:lang w:val="kk-KZ" w:eastAsia="ru-RU"/>
        </w:rPr>
        <w:t xml:space="preserve"> олардың гомологтық қатары, изомериясы, номенклатурасы. Алыну әдiстерi. Химиялық қасиеттерi.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lastRenderedPageBreak/>
        <w:t>Қанықпаған көмiрсутектердің</w:t>
      </w:r>
      <w:r w:rsidRPr="00B735DF">
        <w:rPr>
          <w:rFonts w:ascii="Times New Roman" w:eastAsia="Times New Roman" w:hAnsi="Times New Roman" w:cs="Times New Roman"/>
          <w:sz w:val="28"/>
          <w:szCs w:val="28"/>
          <w:lang w:val="kk-KZ" w:eastAsia="ru-RU"/>
        </w:rPr>
        <w:t xml:space="preserve"> гомологтық қатары, изомериясы, номенклатурасы. Алыну әдiстерi. Физикалық және химиялық қасиеттерi. Марковников ережесi. Полимерленуi.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Ацетилендi көмiрсутектер,</w:t>
      </w:r>
      <w:r w:rsidRPr="00B735DF">
        <w:rPr>
          <w:rFonts w:ascii="Times New Roman" w:eastAsia="Times New Roman" w:hAnsi="Times New Roman" w:cs="Times New Roman"/>
          <w:sz w:val="28"/>
          <w:szCs w:val="28"/>
          <w:lang w:val="kk-KZ" w:eastAsia="ru-RU"/>
        </w:rPr>
        <w:t xml:space="preserve"> гомологтық қатары. Изомериясы, номенклатурасы. Алыну әдiстерi. Ацетилендi көмiрсутектердiң химиялық қасиеттерi: қосылу, орынбасу, тотығу, полимерлену реакциялары. Қолданылуы.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Диен көмiрсутектерi,</w:t>
      </w:r>
      <w:r w:rsidRPr="00B735DF">
        <w:rPr>
          <w:rFonts w:ascii="Times New Roman" w:eastAsia="Times New Roman" w:hAnsi="Times New Roman" w:cs="Times New Roman"/>
          <w:sz w:val="28"/>
          <w:szCs w:val="28"/>
          <w:lang w:val="kk-KZ" w:eastAsia="ru-RU"/>
        </w:rPr>
        <w:t xml:space="preserve"> жiктелуi, изомериясы, номенклатурасы. Бутадиен – 1,3-тiң электрондық құрылымы. Қосарланған диендердi алу әдiстерi. Химиялық қасиеттерi.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Бiр негiздi қаныққан карбон қышқылдарының</w:t>
      </w:r>
      <w:r w:rsidRPr="00B735DF">
        <w:rPr>
          <w:rFonts w:ascii="Times New Roman" w:eastAsia="Times New Roman" w:hAnsi="Times New Roman" w:cs="Times New Roman"/>
          <w:sz w:val="28"/>
          <w:szCs w:val="28"/>
          <w:lang w:val="kk-KZ" w:eastAsia="ru-RU"/>
        </w:rPr>
        <w:t xml:space="preserve"> гомологтық қатары, изомериясы, номенклатурасы. Алыну әдiстерi. Химиялық қасиеттерi. Жеке өкiлдерi.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Альдегидтер мен кетондардың гомологтық қатары.</w:t>
      </w:r>
      <w:r w:rsidRPr="00B735DF">
        <w:rPr>
          <w:rFonts w:ascii="Times New Roman" w:eastAsia="Times New Roman" w:hAnsi="Times New Roman" w:cs="Times New Roman"/>
          <w:sz w:val="28"/>
          <w:szCs w:val="28"/>
          <w:lang w:val="kk-KZ" w:eastAsia="ru-RU"/>
        </w:rPr>
        <w:t xml:space="preserve"> Изомериясы, номенклатурасы. Алыну әдiстерi. Альдегидтер мен кетондардың химиялық қасиеттерi: тотығу-тотықсыздану, нуклеофильдi қосылу, полимерлену реакциялары. Қолданылуы.</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Бiр атомды қаныққан спирттердiң гомологтық қатары.</w:t>
      </w:r>
      <w:r w:rsidRPr="00B735DF">
        <w:rPr>
          <w:rFonts w:ascii="Times New Roman" w:eastAsia="Times New Roman" w:hAnsi="Times New Roman" w:cs="Times New Roman"/>
          <w:sz w:val="28"/>
          <w:szCs w:val="28"/>
          <w:lang w:val="kk-KZ" w:eastAsia="ru-RU"/>
        </w:rPr>
        <w:t xml:space="preserve"> Изомериясы, номенклатурасы. Жеке өкiлдерi. Олардың алынуы және қолданылуы. Химиялық қасиеттерi: ОН-тобындағы сутегi атомының қозғалғыштығы, ОН тобының нуклеофильдi орынбасу реакциялары.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Қаныққан көмiрсутектердiң галогентуындылары</w:t>
      </w:r>
      <w:r w:rsidRPr="00B735DF">
        <w:rPr>
          <w:rFonts w:ascii="Times New Roman" w:eastAsia="Times New Roman" w:hAnsi="Times New Roman" w:cs="Times New Roman"/>
          <w:sz w:val="28"/>
          <w:szCs w:val="28"/>
          <w:lang w:val="kk-KZ" w:eastAsia="ru-RU"/>
        </w:rPr>
        <w:t xml:space="preserve">, гомологтық қатары, номенклатурасы, изомериясы. Алыну әдiстерi. Химиялық қасиеттерi. Маңызды өкiлдерi.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Тиоспирттер.</w:t>
      </w:r>
      <w:r w:rsidRPr="00B735DF">
        <w:rPr>
          <w:rFonts w:ascii="Times New Roman" w:eastAsia="Times New Roman" w:hAnsi="Times New Roman" w:cs="Times New Roman"/>
          <w:sz w:val="28"/>
          <w:szCs w:val="28"/>
          <w:lang w:val="kk-KZ" w:eastAsia="ru-RU"/>
        </w:rPr>
        <w:t xml:space="preserve"> Алыну әдiстерi. Химиялық қасиеттерi. Тиоэфирлер. Спирттердiң, тиоспирттердiң және тиоэфирлердiң қышқылдық және негiздiк қасиеттерiн салыстыру.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Екi және үш атомды спирттер,</w:t>
      </w:r>
      <w:r w:rsidRPr="00B735DF">
        <w:rPr>
          <w:rFonts w:ascii="Times New Roman" w:eastAsia="Times New Roman" w:hAnsi="Times New Roman" w:cs="Times New Roman"/>
          <w:sz w:val="28"/>
          <w:szCs w:val="28"/>
          <w:lang w:val="kk-KZ" w:eastAsia="ru-RU"/>
        </w:rPr>
        <w:t xml:space="preserve"> изомериясы, номенклатурасы. Алынуы әдiстерi. Химиялық қасиеттерi.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Алифатты қатардың аминдері.</w:t>
      </w:r>
      <w:r w:rsidRPr="00B735DF">
        <w:rPr>
          <w:rFonts w:ascii="Times New Roman" w:eastAsia="Times New Roman" w:hAnsi="Times New Roman" w:cs="Times New Roman"/>
          <w:sz w:val="28"/>
          <w:szCs w:val="28"/>
          <w:lang w:val="kk-KZ" w:eastAsia="ru-RU"/>
        </w:rPr>
        <w:t xml:space="preserve"> Изомериясы мен номенклатурасы. Аминдердің физикалық және химиялық қасиеттері. Алыну әдiстерi. Ди-, три-, тетра- және полиаминдер. Табиғатта таралуы.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Алифатты қатардың нитроқосылыстары.</w:t>
      </w:r>
      <w:r w:rsidRPr="00B735DF">
        <w:rPr>
          <w:rFonts w:ascii="Times New Roman" w:eastAsia="Times New Roman" w:hAnsi="Times New Roman" w:cs="Times New Roman"/>
          <w:sz w:val="28"/>
          <w:szCs w:val="28"/>
          <w:lang w:val="kk-KZ" w:eastAsia="ru-RU"/>
        </w:rPr>
        <w:t xml:space="preserve"> Нитротоптың электрондық құрылымы. Алыну әдiстерi. Химиялық қасиеттерi.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Жай эфирлер,</w:t>
      </w:r>
      <w:r w:rsidRPr="00B735DF">
        <w:rPr>
          <w:rFonts w:ascii="Times New Roman" w:eastAsia="Times New Roman" w:hAnsi="Times New Roman" w:cs="Times New Roman"/>
          <w:sz w:val="28"/>
          <w:szCs w:val="28"/>
          <w:lang w:val="kk-KZ" w:eastAsia="ru-RU"/>
        </w:rPr>
        <w:t xml:space="preserve"> изомериясы, номенклатурасы. Алыну әдiстерi. Физикалық және химиялық қасиеттерi. Жеке өкiлдерi.</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Аминқышқылдарының қатары, номенклатурасы.</w:t>
      </w:r>
      <w:r w:rsidRPr="00B735DF">
        <w:rPr>
          <w:rFonts w:ascii="Times New Roman" w:eastAsia="Times New Roman" w:hAnsi="Times New Roman" w:cs="Times New Roman"/>
          <w:sz w:val="28"/>
          <w:szCs w:val="28"/>
          <w:lang w:val="kk-KZ" w:eastAsia="ru-RU"/>
        </w:rPr>
        <w:t xml:space="preserve"> Физикалық және химиялық қасиеттері. Алынуы және қолданылуы.</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Циклоалкандардың гомологтық қатары.</w:t>
      </w:r>
      <w:r w:rsidRPr="00B735DF">
        <w:rPr>
          <w:rFonts w:ascii="Times New Roman" w:eastAsia="Times New Roman" w:hAnsi="Times New Roman" w:cs="Times New Roman"/>
          <w:sz w:val="28"/>
          <w:szCs w:val="28"/>
          <w:lang w:val="kk-KZ" w:eastAsia="ru-RU"/>
        </w:rPr>
        <w:t xml:space="preserve"> Изомериясы, номенклатурасы. Олардың алынуы және қолданылуы. Циклоалкандардың физикалық және химиялық қасиеттерi. </w:t>
      </w:r>
    </w:p>
    <w:p w:rsidR="00B735DF" w:rsidRPr="00B735DF" w:rsidRDefault="00B735DF" w:rsidP="00B735DF">
      <w:pPr>
        <w:numPr>
          <w:ilvl w:val="0"/>
          <w:numId w:val="3"/>
        </w:numPr>
        <w:tabs>
          <w:tab w:val="left" w:pos="0"/>
          <w:tab w:val="left" w:pos="284"/>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Бензол.</w:t>
      </w:r>
      <w:r w:rsidRPr="00B735DF">
        <w:rPr>
          <w:rFonts w:ascii="Times New Roman" w:eastAsia="Times New Roman" w:hAnsi="Times New Roman" w:cs="Times New Roman"/>
          <w:sz w:val="28"/>
          <w:szCs w:val="28"/>
          <w:lang w:val="kk-KZ" w:eastAsia="ru-RU"/>
        </w:rPr>
        <w:t xml:space="preserve"> Электрондық  құрылысы. Құрылымдық изомерлері. Бензол сақинасындағы бағыттау ережесі.</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Ароматты қатардың нитроқосылыстары.</w:t>
      </w:r>
      <w:r w:rsidRPr="00B735DF">
        <w:rPr>
          <w:rFonts w:ascii="Times New Roman" w:eastAsia="Times New Roman" w:hAnsi="Times New Roman" w:cs="Times New Roman"/>
          <w:sz w:val="28"/>
          <w:szCs w:val="28"/>
          <w:lang w:val="kk-KZ" w:eastAsia="ru-RU"/>
        </w:rPr>
        <w:t xml:space="preserve"> Нитроний - катионының электрондық құрылысы. Алыну әдiстерi. Химиялық қасиеттерi. </w:t>
      </w:r>
    </w:p>
    <w:p w:rsidR="00B735DF" w:rsidRPr="00B735DF" w:rsidRDefault="00B735DF" w:rsidP="00B735DF">
      <w:pPr>
        <w:numPr>
          <w:ilvl w:val="0"/>
          <w:numId w:val="3"/>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lastRenderedPageBreak/>
        <w:t>Бензол қатарындағы галоген туындылары.</w:t>
      </w:r>
      <w:r w:rsidRPr="00B735DF">
        <w:rPr>
          <w:rFonts w:ascii="Times New Roman" w:eastAsia="Times New Roman" w:hAnsi="Times New Roman" w:cs="Times New Roman"/>
          <w:sz w:val="28"/>
          <w:szCs w:val="28"/>
          <w:lang w:val="kk-KZ" w:eastAsia="ru-RU"/>
        </w:rPr>
        <w:t xml:space="preserve"> Хлорбензолдың электрондық құрылысы. Химиялық қасиеттері. Жеке өкілдері.</w:t>
      </w:r>
    </w:p>
    <w:p w:rsidR="00B735DF" w:rsidRPr="00B735DF" w:rsidRDefault="00B735DF" w:rsidP="00B735DF">
      <w:pPr>
        <w:numPr>
          <w:ilvl w:val="0"/>
          <w:numId w:val="3"/>
        </w:numPr>
        <w:tabs>
          <w:tab w:val="left" w:pos="0"/>
          <w:tab w:val="left" w:pos="284"/>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Бензол қатарындағы бір атомды карбон қышқылдары.</w:t>
      </w:r>
      <w:r w:rsidRPr="00B735DF">
        <w:rPr>
          <w:rFonts w:ascii="Times New Roman" w:eastAsia="Times New Roman" w:hAnsi="Times New Roman" w:cs="Times New Roman"/>
          <w:sz w:val="28"/>
          <w:szCs w:val="28"/>
          <w:lang w:val="kk-KZ" w:eastAsia="ru-RU"/>
        </w:rPr>
        <w:t xml:space="preserve"> Физикалық және химиялық қасиеттері. Алыну әдістері.</w:t>
      </w:r>
    </w:p>
    <w:p w:rsidR="00B735DF" w:rsidRPr="00B735DF" w:rsidRDefault="00B735DF" w:rsidP="00B735DF">
      <w:pPr>
        <w:numPr>
          <w:ilvl w:val="0"/>
          <w:numId w:val="3"/>
        </w:numPr>
        <w:tabs>
          <w:tab w:val="left" w:pos="0"/>
          <w:tab w:val="left" w:pos="284"/>
        </w:tabs>
        <w:spacing w:after="0" w:line="240" w:lineRule="auto"/>
        <w:ind w:left="0" w:firstLine="0"/>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Ароматты екі негізді карбон қышқылдары:</w:t>
      </w:r>
      <w:r w:rsidRPr="00B735DF">
        <w:rPr>
          <w:rFonts w:ascii="Times New Roman" w:eastAsia="Times New Roman" w:hAnsi="Times New Roman" w:cs="Times New Roman"/>
          <w:sz w:val="28"/>
          <w:szCs w:val="28"/>
          <w:lang w:val="kk-KZ" w:eastAsia="ru-RU"/>
        </w:rPr>
        <w:t xml:space="preserve"> фталь қышқылы. Алынуы. Физикалық және химиялық қасиеттері. Алыну әдістері.</w:t>
      </w:r>
    </w:p>
    <w:p w:rsidR="00B735DF" w:rsidRPr="00B735DF" w:rsidRDefault="00B735DF" w:rsidP="00B735DF">
      <w:pPr>
        <w:numPr>
          <w:ilvl w:val="0"/>
          <w:numId w:val="3"/>
        </w:numPr>
        <w:tabs>
          <w:tab w:val="left" w:pos="0"/>
          <w:tab w:val="left" w:pos="284"/>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Ароматты қатардың аминдері.</w:t>
      </w:r>
      <w:r w:rsidRPr="00B735DF">
        <w:rPr>
          <w:rFonts w:ascii="Times New Roman" w:eastAsia="Times New Roman" w:hAnsi="Times New Roman" w:cs="Times New Roman"/>
          <w:sz w:val="28"/>
          <w:szCs w:val="28"/>
          <w:lang w:val="kk-KZ" w:eastAsia="ru-RU"/>
        </w:rPr>
        <w:t xml:space="preserve"> Жіктелуі, изомериясы мен номенклатурасы. Арматты аминдердің физикалық және химиялық қасиеттері. Алыну әдiстерi.  </w:t>
      </w:r>
    </w:p>
    <w:p w:rsidR="00B735DF" w:rsidRPr="00B735DF" w:rsidRDefault="00B735DF" w:rsidP="00B735DF">
      <w:pPr>
        <w:numPr>
          <w:ilvl w:val="0"/>
          <w:numId w:val="3"/>
        </w:numPr>
        <w:tabs>
          <w:tab w:val="left" w:pos="0"/>
          <w:tab w:val="left" w:pos="284"/>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Бір гетероатомы бар бес мүшелі гетероциклды қосылыстар:</w:t>
      </w:r>
      <w:r w:rsidRPr="00B735DF">
        <w:rPr>
          <w:rFonts w:ascii="Times New Roman" w:eastAsia="Times New Roman" w:hAnsi="Times New Roman" w:cs="Times New Roman"/>
          <w:sz w:val="28"/>
          <w:szCs w:val="28"/>
          <w:lang w:val="kk-KZ" w:eastAsia="ru-RU"/>
        </w:rPr>
        <w:t xml:space="preserve"> пиррол, фуран, тиофен. Электрондық құрылысы. Химиялық қасиеттері. Қолданылуы.</w:t>
      </w:r>
    </w:p>
    <w:p w:rsidR="00B735DF" w:rsidRPr="00B735DF" w:rsidRDefault="00B735DF" w:rsidP="00B735DF">
      <w:pPr>
        <w:numPr>
          <w:ilvl w:val="0"/>
          <w:numId w:val="3"/>
        </w:numPr>
        <w:tabs>
          <w:tab w:val="left" w:pos="0"/>
          <w:tab w:val="left" w:pos="284"/>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Ароматты альдегидтер мен кетондардың гомологтық қатары</w:t>
      </w:r>
      <w:r w:rsidRPr="00B735DF">
        <w:rPr>
          <w:rFonts w:ascii="Times New Roman" w:eastAsia="Times New Roman" w:hAnsi="Times New Roman" w:cs="Times New Roman"/>
          <w:sz w:val="28"/>
          <w:szCs w:val="28"/>
          <w:lang w:val="kk-KZ" w:eastAsia="ru-RU"/>
        </w:rPr>
        <w:t>, номенклатурасы. Химиялық қасиеттерi. Алыну әдістері. Қолданылуы.</w:t>
      </w:r>
    </w:p>
    <w:p w:rsidR="00B735DF" w:rsidRPr="00B735DF" w:rsidRDefault="00B735DF" w:rsidP="00B735DF">
      <w:pPr>
        <w:numPr>
          <w:ilvl w:val="0"/>
          <w:numId w:val="3"/>
        </w:numPr>
        <w:tabs>
          <w:tab w:val="left" w:pos="0"/>
          <w:tab w:val="left" w:pos="284"/>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Бір атомды қаныққан фенолдар,</w:t>
      </w:r>
      <w:r w:rsidRPr="00B735DF">
        <w:rPr>
          <w:rFonts w:ascii="Times New Roman" w:eastAsia="Times New Roman" w:hAnsi="Times New Roman" w:cs="Times New Roman"/>
          <w:sz w:val="28"/>
          <w:szCs w:val="28"/>
          <w:lang w:val="kk-KZ" w:eastAsia="ru-RU"/>
        </w:rPr>
        <w:t xml:space="preserve"> номенклатурасы. Алынуы. Физикалық және химиялық қасиеттері.</w:t>
      </w:r>
    </w:p>
    <w:p w:rsidR="00B735DF" w:rsidRPr="00B735DF" w:rsidRDefault="00B735DF" w:rsidP="00B735DF">
      <w:pPr>
        <w:numPr>
          <w:ilvl w:val="0"/>
          <w:numId w:val="3"/>
        </w:numPr>
        <w:tabs>
          <w:tab w:val="left" w:pos="0"/>
          <w:tab w:val="left" w:pos="284"/>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Екі атомды фенолдар.</w:t>
      </w:r>
      <w:r w:rsidRPr="00B735DF">
        <w:rPr>
          <w:rFonts w:ascii="Times New Roman" w:eastAsia="Times New Roman" w:hAnsi="Times New Roman" w:cs="Times New Roman"/>
          <w:sz w:val="28"/>
          <w:szCs w:val="28"/>
          <w:lang w:val="kk-KZ" w:eastAsia="ru-RU"/>
        </w:rPr>
        <w:t xml:space="preserve"> Алыну әдістері. Химиялық қасиеттері. Қолданылуы.</w:t>
      </w:r>
    </w:p>
    <w:p w:rsidR="00B735DF" w:rsidRPr="00B735DF" w:rsidRDefault="00B735DF" w:rsidP="00B735DF">
      <w:pPr>
        <w:numPr>
          <w:ilvl w:val="0"/>
          <w:numId w:val="3"/>
        </w:numPr>
        <w:tabs>
          <w:tab w:val="left" w:pos="0"/>
          <w:tab w:val="left" w:pos="284"/>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Үш атомды фенолдар.</w:t>
      </w:r>
      <w:r w:rsidRPr="00B735DF">
        <w:rPr>
          <w:rFonts w:ascii="Times New Roman" w:eastAsia="Times New Roman" w:hAnsi="Times New Roman" w:cs="Times New Roman"/>
          <w:sz w:val="28"/>
          <w:szCs w:val="28"/>
          <w:lang w:val="kk-KZ" w:eastAsia="ru-RU"/>
        </w:rPr>
        <w:t xml:space="preserve"> Алыну әдістері. Химиялық қасиеттері. Қолданылуы.</w:t>
      </w:r>
    </w:p>
    <w:p w:rsidR="00B735DF" w:rsidRPr="00B735DF" w:rsidRDefault="00B735DF" w:rsidP="00B735DF">
      <w:pPr>
        <w:numPr>
          <w:ilvl w:val="0"/>
          <w:numId w:val="3"/>
        </w:numPr>
        <w:tabs>
          <w:tab w:val="left" w:pos="0"/>
          <w:tab w:val="left" w:pos="284"/>
        </w:tabs>
        <w:spacing w:after="0" w:line="240" w:lineRule="auto"/>
        <w:ind w:left="0" w:firstLine="0"/>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Ароматты қатардың сульфоқосылыстары.</w:t>
      </w:r>
      <w:r w:rsidRPr="00B735DF">
        <w:rPr>
          <w:rFonts w:ascii="Times New Roman" w:eastAsia="Times New Roman" w:hAnsi="Times New Roman" w:cs="Times New Roman"/>
          <w:sz w:val="28"/>
          <w:szCs w:val="28"/>
          <w:lang w:val="kk-KZ" w:eastAsia="ru-RU"/>
        </w:rPr>
        <w:t xml:space="preserve"> Физикалық және химиялық қасиеттері. Алыну әдістері.</w:t>
      </w:r>
    </w:p>
    <w:p w:rsidR="00B735DF" w:rsidRPr="00B735DF" w:rsidRDefault="00B735DF" w:rsidP="00B735DF">
      <w:pPr>
        <w:numPr>
          <w:ilvl w:val="0"/>
          <w:numId w:val="3"/>
        </w:numPr>
        <w:tabs>
          <w:tab w:val="left" w:pos="0"/>
          <w:tab w:val="left" w:pos="284"/>
        </w:tabs>
        <w:spacing w:after="0" w:line="240" w:lineRule="auto"/>
        <w:ind w:left="0" w:firstLine="0"/>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Нафталин.</w:t>
      </w:r>
      <w:r w:rsidRPr="00B735DF">
        <w:rPr>
          <w:rFonts w:ascii="Times New Roman" w:eastAsia="Times New Roman" w:hAnsi="Times New Roman" w:cs="Times New Roman"/>
          <w:sz w:val="28"/>
          <w:szCs w:val="28"/>
          <w:lang w:val="kk-KZ" w:eastAsia="ru-RU"/>
        </w:rPr>
        <w:t xml:space="preserve"> Құрылысы. Алынуы. Химиялық қасиеттері. Қолданылуы.</w:t>
      </w:r>
    </w:p>
    <w:p w:rsidR="00B735DF" w:rsidRPr="00B735DF" w:rsidRDefault="00B735DF" w:rsidP="00B735DF">
      <w:pPr>
        <w:tabs>
          <w:tab w:val="left" w:pos="0"/>
        </w:tabs>
        <w:spacing w:after="0" w:line="240" w:lineRule="auto"/>
        <w:jc w:val="both"/>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br w:type="page"/>
      </w:r>
      <w:r w:rsidRPr="00B735DF">
        <w:rPr>
          <w:rFonts w:ascii="Times New Roman" w:eastAsia="Times New Roman" w:hAnsi="Times New Roman" w:cs="Times New Roman"/>
          <w:b/>
          <w:sz w:val="28"/>
          <w:szCs w:val="28"/>
          <w:lang w:val="kk-KZ" w:eastAsia="ru-RU"/>
        </w:rPr>
        <w:lastRenderedPageBreak/>
        <w:t xml:space="preserve">2 </w:t>
      </w:r>
      <w:r w:rsidR="0046626A">
        <w:rPr>
          <w:rFonts w:ascii="Times New Roman" w:hAnsi="Times New Roman" w:cs="Times New Roman"/>
          <w:b/>
          <w:sz w:val="28"/>
          <w:szCs w:val="28"/>
          <w:lang w:val="kk-KZ"/>
        </w:rPr>
        <w:t>Бағыт</w:t>
      </w:r>
      <w:r w:rsidRPr="00B735DF">
        <w:rPr>
          <w:rFonts w:ascii="Times New Roman" w:eastAsia="Times New Roman" w:hAnsi="Times New Roman" w:cs="Times New Roman"/>
          <w:b/>
          <w:sz w:val="28"/>
          <w:szCs w:val="28"/>
          <w:lang w:val="kk-KZ" w:eastAsia="ru-RU"/>
        </w:rPr>
        <w:t xml:space="preserve"> (Физикалық химия, Коллоидты химия пәндерінен сұрақтар) </w:t>
      </w:r>
    </w:p>
    <w:p w:rsidR="00B735DF" w:rsidRPr="00B735DF" w:rsidRDefault="00B735DF" w:rsidP="00B735DF">
      <w:pPr>
        <w:tabs>
          <w:tab w:val="left" w:pos="0"/>
        </w:tabs>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t xml:space="preserve">Химиялық процестерге термодинамиканың бірінші заңын қолдану. </w:t>
      </w:r>
      <w:r w:rsidRPr="00B735DF">
        <w:rPr>
          <w:rFonts w:ascii="Times New Roman" w:eastAsia="Times New Roman" w:hAnsi="Times New Roman" w:cs="Times New Roman"/>
          <w:sz w:val="28"/>
          <w:szCs w:val="28"/>
          <w:lang w:val="kk-KZ" w:eastAsia="ru-RU"/>
        </w:rPr>
        <w:t>Термодинамиканың негізгі түсініктері: жүйе, күй параметрлері,ішкі энергия,энетальпия. Оқшауланған, ашық, жабық жүйелер. Термодинамиканың бірінші заңы.</w:t>
      </w:r>
      <w:r w:rsidRPr="00B735DF">
        <w:rPr>
          <w:rFonts w:ascii="Times New Roman" w:eastAsia="Times New Roman" w:hAnsi="Times New Roman" w:cs="Times New Roman"/>
          <w:b/>
          <w:sz w:val="28"/>
          <w:szCs w:val="28"/>
          <w:lang w:val="kk-KZ" w:eastAsia="ru-RU"/>
        </w:rPr>
        <w:t xml:space="preserve"> </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 xml:space="preserve">Термохимия. </w:t>
      </w:r>
      <w:r w:rsidRPr="00B735DF">
        <w:rPr>
          <w:rFonts w:ascii="Times New Roman" w:eastAsia="Times New Roman" w:hAnsi="Times New Roman" w:cs="Times New Roman"/>
          <w:sz w:val="28"/>
          <w:szCs w:val="28"/>
          <w:lang w:val="kk-KZ" w:eastAsia="ru-RU"/>
        </w:rPr>
        <w:t>Тұрақты көлем мен қысымдағы процестің жылуы.Түзілу жылуы (энтальпия). Жылу эффектілерін есептеу. Жылу эффектісінің температурадан тәуелділігі. Киргофф теңдеуін интегралдау</w:t>
      </w:r>
      <w:r w:rsidRPr="00B735DF">
        <w:rPr>
          <w:rFonts w:ascii="Times New Roman" w:eastAsia="Times New Roman" w:hAnsi="Times New Roman" w:cs="Times New Roman"/>
          <w:b/>
          <w:sz w:val="28"/>
          <w:szCs w:val="28"/>
          <w:lang w:val="kk-KZ" w:eastAsia="ru-RU"/>
        </w:rPr>
        <w:t xml:space="preserve"> </w:t>
      </w:r>
      <w:r w:rsidRPr="00B735DF">
        <w:rPr>
          <w:rFonts w:ascii="Times New Roman" w:eastAsia="Times New Roman" w:hAnsi="Times New Roman" w:cs="Times New Roman"/>
          <w:sz w:val="28"/>
          <w:szCs w:val="28"/>
          <w:lang w:val="kk-KZ" w:eastAsia="ru-RU"/>
        </w:rPr>
        <w:t xml:space="preserve">2. </w:t>
      </w:r>
      <w:r w:rsidRPr="00B735DF">
        <w:rPr>
          <w:rFonts w:ascii="Times New Roman" w:eastAsia="Times New Roman" w:hAnsi="Times New Roman" w:cs="Times New Roman"/>
          <w:b/>
          <w:sz w:val="28"/>
          <w:szCs w:val="28"/>
          <w:lang w:val="kk-KZ" w:eastAsia="ru-RU"/>
        </w:rPr>
        <w:t xml:space="preserve">Химиялық процестерге термодинамиканың екінші заңын қолдану. </w:t>
      </w:r>
      <w:r w:rsidRPr="00B735DF">
        <w:rPr>
          <w:rFonts w:ascii="Times New Roman" w:eastAsia="Times New Roman" w:hAnsi="Times New Roman" w:cs="Times New Roman"/>
          <w:sz w:val="28"/>
          <w:szCs w:val="28"/>
          <w:lang w:val="kk-KZ" w:eastAsia="ru-RU"/>
        </w:rPr>
        <w:t>Өздігінен  жүретін және жүрмейтін процестер. Химиялык процестердің бағытын анықтау. Қайтымды және қайтымсыз процестер. Максималды жұмыс.</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 xml:space="preserve">Энтропия және термодинамикалық мүмкіндік. </w:t>
      </w:r>
      <w:r w:rsidRPr="00B735DF">
        <w:rPr>
          <w:rFonts w:ascii="Times New Roman" w:eastAsia="Times New Roman" w:hAnsi="Times New Roman" w:cs="Times New Roman"/>
          <w:sz w:val="28"/>
          <w:szCs w:val="28"/>
          <w:lang w:val="kk-KZ" w:eastAsia="ru-RU"/>
        </w:rPr>
        <w:t>Энтропияның өзгеруі жабық жүйедегі процестің бағытын анықтау критерийі. Планк постулаты. Энтропияны есептеу. Изобаралық- және изохоралық- изотермиялық потенциалдар ( Гиббс және Гельмгольц энергиялары).</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spacing w:val="-7"/>
          <w:sz w:val="28"/>
          <w:szCs w:val="28"/>
          <w:lang w:val="kk-KZ" w:eastAsia="ru-RU"/>
        </w:rPr>
      </w:pPr>
      <w:r w:rsidRPr="00B735DF">
        <w:rPr>
          <w:rFonts w:ascii="Times New Roman" w:eastAsia="Times New Roman" w:hAnsi="Times New Roman" w:cs="Times New Roman"/>
          <w:b/>
          <w:sz w:val="28"/>
          <w:szCs w:val="28"/>
          <w:lang w:val="kk-KZ" w:eastAsia="ru-RU"/>
        </w:rPr>
        <w:t>Химиялық тепе-теңдік термодинамикасы</w:t>
      </w:r>
      <w:r w:rsidRPr="00B735DF">
        <w:rPr>
          <w:rFonts w:ascii="Times New Roman" w:eastAsia="Times New Roman" w:hAnsi="Times New Roman" w:cs="Times New Roman"/>
          <w:sz w:val="28"/>
          <w:szCs w:val="28"/>
          <w:lang w:val="kk-KZ" w:eastAsia="ru-RU"/>
        </w:rPr>
        <w:t>. Химиялық тепе-теңдік. Тепе-теңдік константасы және оны есептеу.Гетерогенді реакциялар үшін тепе-теңдік константасы. Тепе-теңдік константасының температурадан тәуелділігі.</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 xml:space="preserve">Екі компоненті жүйелер. Ерітінділердің жалпы сипаттамалары. </w:t>
      </w:r>
      <w:r w:rsidRPr="00B735DF">
        <w:rPr>
          <w:rFonts w:ascii="Times New Roman" w:eastAsia="Times New Roman" w:hAnsi="Times New Roman" w:cs="Times New Roman"/>
          <w:sz w:val="28"/>
          <w:szCs w:val="28"/>
          <w:lang w:val="kk-KZ" w:eastAsia="ru-RU"/>
        </w:rPr>
        <w:t xml:space="preserve">Ерітінді бетіндегі бу қысымы. Рауль заңы. Идеал ерітінділер. Активтілік,активтілік коэффициенті. Сұйықтықтағы газдар ерітіндісі. </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 xml:space="preserve">Газдар ерігіштіктеріне электролит концентрацияларының әсері. </w:t>
      </w:r>
      <w:r w:rsidRPr="00B735DF">
        <w:rPr>
          <w:rFonts w:ascii="Times New Roman" w:eastAsia="Times New Roman" w:hAnsi="Times New Roman" w:cs="Times New Roman"/>
          <w:sz w:val="28"/>
          <w:szCs w:val="28"/>
          <w:lang w:val="kk-KZ" w:eastAsia="ru-RU"/>
        </w:rPr>
        <w:t>Генри заңы. Сұйық-сұйық ерітінділері. Өзара шекті еру. В.Ф. Алексеев жұмыстары. Сұйық-сұйық ерітінділері бетіндегі бу қысымы. Рауль заңынан ауытку. Коноваловтың бірінші заңы. Құрам-бу,қайнау температурасы- құрам қысымының қүй диаграммасы. Айдау, ректификаттау. Коноваловтың екінші заңы.</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t xml:space="preserve">Электролиттер ерітінділері. </w:t>
      </w:r>
      <w:r w:rsidRPr="00B735DF">
        <w:rPr>
          <w:rFonts w:ascii="Times New Roman" w:eastAsia="Times New Roman" w:hAnsi="Times New Roman" w:cs="Times New Roman"/>
          <w:sz w:val="28"/>
          <w:szCs w:val="28"/>
          <w:lang w:val="kk-KZ" w:eastAsia="ru-RU"/>
        </w:rPr>
        <w:t>Аррениустың электролиттік диссоциациясы және оның кемшіліктері. И.А.Каблуковтың жұмыстары. Күшті электролиттер теориясының негізгі ережелері.Активтілік және электролиттердің активтілік коэффициенті.</w:t>
      </w:r>
      <w:r w:rsidRPr="00B735DF">
        <w:rPr>
          <w:rFonts w:ascii="Times New Roman" w:eastAsia="Times New Roman" w:hAnsi="Times New Roman" w:cs="Times New Roman"/>
          <w:b/>
          <w:sz w:val="28"/>
          <w:szCs w:val="28"/>
          <w:lang w:val="kk-KZ" w:eastAsia="ru-RU"/>
        </w:rPr>
        <w:t xml:space="preserve"> </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b/>
          <w:color w:val="000000"/>
          <w:spacing w:val="-7"/>
          <w:sz w:val="28"/>
          <w:szCs w:val="28"/>
          <w:lang w:val="kk-KZ" w:eastAsia="ru-RU"/>
        </w:rPr>
      </w:pPr>
      <w:r w:rsidRPr="00B735DF">
        <w:rPr>
          <w:rFonts w:ascii="Times New Roman" w:eastAsia="Times New Roman" w:hAnsi="Times New Roman" w:cs="Times New Roman"/>
          <w:b/>
          <w:color w:val="000000"/>
          <w:spacing w:val="-7"/>
          <w:sz w:val="28"/>
          <w:szCs w:val="28"/>
          <w:lang w:val="kk-KZ" w:eastAsia="ru-RU"/>
        </w:rPr>
        <w:t xml:space="preserve">Электродты процестер, гальваникалық элементтер. </w:t>
      </w:r>
      <w:r w:rsidRPr="00B735DF">
        <w:rPr>
          <w:rFonts w:ascii="Times New Roman" w:eastAsia="Times New Roman" w:hAnsi="Times New Roman" w:cs="Times New Roman"/>
          <w:color w:val="000000"/>
          <w:spacing w:val="-7"/>
          <w:sz w:val="28"/>
          <w:szCs w:val="28"/>
          <w:lang w:val="kk-KZ" w:eastAsia="ru-RU"/>
        </w:rPr>
        <w:t>Екі фаза шегарасындағы потенциадың тууы. Металл-ерітінді шегарасындағы қос электрлі қабаттың құрылымы. Нернст теңдеуі.Гальваникалық элемент және оның электрқозғаушы күші.</w:t>
      </w:r>
      <w:r w:rsidRPr="00B735DF">
        <w:rPr>
          <w:rFonts w:ascii="Times New Roman" w:eastAsia="Times New Roman" w:hAnsi="Times New Roman" w:cs="Times New Roman"/>
          <w:b/>
          <w:color w:val="000000"/>
          <w:spacing w:val="-7"/>
          <w:sz w:val="28"/>
          <w:szCs w:val="28"/>
          <w:lang w:val="kk-KZ" w:eastAsia="ru-RU"/>
        </w:rPr>
        <w:t xml:space="preserve"> </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b/>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 xml:space="preserve">1-ші және 2-ші ретті электродтар, тотығу-тотықсыздану электродтары.  </w:t>
      </w:r>
      <w:r w:rsidRPr="00B735DF">
        <w:rPr>
          <w:rFonts w:ascii="Times New Roman" w:eastAsia="Times New Roman" w:hAnsi="Times New Roman" w:cs="Times New Roman"/>
          <w:color w:val="000000"/>
          <w:sz w:val="28"/>
          <w:szCs w:val="28"/>
          <w:lang w:val="kk-KZ" w:eastAsia="ru-RU"/>
        </w:rPr>
        <w:t>Стандарт элементтер және электродтар.ҚЭҚ өлшеу әдісі. рН- мәнін потенциометрлік анықтау. Шыны электрод. Электролиз кезіндегі химиялық процестер. Аса кернеу. Аса кернеудің практикалық мәні.</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 xml:space="preserve">Химиялық реакцияның жылдамдығы. </w:t>
      </w:r>
      <w:r w:rsidRPr="00B735DF">
        <w:rPr>
          <w:rFonts w:ascii="Times New Roman" w:eastAsia="Times New Roman" w:hAnsi="Times New Roman" w:cs="Times New Roman"/>
          <w:color w:val="000000"/>
          <w:sz w:val="28"/>
          <w:szCs w:val="28"/>
          <w:lang w:val="kk-KZ" w:eastAsia="ru-RU"/>
        </w:rPr>
        <w:t xml:space="preserve">Формальды кинетиканың негіздері. Кинетикалық теңдеу. Жылдамдық константасы.Реакцияның реттілігі мен молекулярлығы. Реттілік пен молекулярлықтық сәйкес келмеуі.Мономолекулалық реакциялардың механизмі, 1-ші және 2-ші </w:t>
      </w:r>
      <w:r w:rsidRPr="00B735DF">
        <w:rPr>
          <w:rFonts w:ascii="Times New Roman" w:eastAsia="Times New Roman" w:hAnsi="Times New Roman" w:cs="Times New Roman"/>
          <w:color w:val="000000"/>
          <w:sz w:val="28"/>
          <w:szCs w:val="28"/>
          <w:lang w:val="kk-KZ" w:eastAsia="ru-RU"/>
        </w:rPr>
        <w:lastRenderedPageBreak/>
        <w:t>реттілікпен жүруі. Реакция реттілігін анықтау жолдары. Күрделі реакциялар:қайтымды, параллельді, кезегімен жүретін.</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b/>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 xml:space="preserve">Реакция жылдамдығының температурадан тәуелділігі. Активтену энергиясы. </w:t>
      </w:r>
      <w:r w:rsidRPr="00B735DF">
        <w:rPr>
          <w:rFonts w:ascii="Times New Roman" w:eastAsia="Times New Roman" w:hAnsi="Times New Roman" w:cs="Times New Roman"/>
          <w:color w:val="000000"/>
          <w:sz w:val="28"/>
          <w:szCs w:val="28"/>
          <w:lang w:val="kk-KZ" w:eastAsia="ru-RU"/>
        </w:rPr>
        <w:t>Активтену энергиясын есептеу. Активті комплекс. Фотохимиялық реакциялар. Энштейннің эквивалентті заңы. Гетерогенді процестердің ерекшеліктері. Еру және кристалдану кинетикасы. Гетерогенді реакциялар теориясы</w:t>
      </w:r>
      <w:r w:rsidRPr="00B735DF">
        <w:rPr>
          <w:rFonts w:ascii="Times New Roman" w:eastAsia="Times New Roman" w:hAnsi="Times New Roman" w:cs="Times New Roman"/>
          <w:b/>
          <w:color w:val="000000"/>
          <w:sz w:val="28"/>
          <w:szCs w:val="28"/>
          <w:lang w:val="kk-KZ" w:eastAsia="ru-RU"/>
        </w:rPr>
        <w:t>.</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Химиялық реакциялар жылдамдығы және оған әсер ететін факторлар.</w:t>
      </w:r>
      <w:r w:rsidRPr="00B735DF">
        <w:rPr>
          <w:rFonts w:ascii="Times New Roman" w:eastAsia="Times New Roman" w:hAnsi="Times New Roman" w:cs="Times New Roman"/>
          <w:color w:val="000000"/>
          <w:sz w:val="28"/>
          <w:szCs w:val="28"/>
          <w:lang w:val="kk-KZ" w:eastAsia="ru-RU"/>
        </w:rPr>
        <w:t xml:space="preserve"> Әрекеттесуші массалар заңы. Реакция жылдамдығына температураның әсері. Вант-Гофф заңы. </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 xml:space="preserve">Катализ. Катализатордың жалпы сипаттамасы. </w:t>
      </w:r>
      <w:r w:rsidRPr="00B735DF">
        <w:rPr>
          <w:rFonts w:ascii="Times New Roman" w:eastAsia="Times New Roman" w:hAnsi="Times New Roman" w:cs="Times New Roman"/>
          <w:color w:val="000000"/>
          <w:sz w:val="28"/>
          <w:szCs w:val="28"/>
          <w:lang w:val="kk-KZ" w:eastAsia="ru-RU"/>
        </w:rPr>
        <w:t xml:space="preserve">Ингибиторлар. Катализатордың ерекшеліктері. Катализаторлардың активтену энергиясына әсері. Гомогенді катализ. Гомогенді катализ теориясы. Аралық өнімдер ролі. Гомогенді катализ кезіндегі энергияның өзгеруі. Автокатализ. </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Гетерогенді катализ.</w:t>
      </w:r>
      <w:r w:rsidRPr="00B735DF">
        <w:rPr>
          <w:rFonts w:ascii="Times New Roman" w:eastAsia="Times New Roman" w:hAnsi="Times New Roman" w:cs="Times New Roman"/>
          <w:color w:val="000000"/>
          <w:sz w:val="28"/>
          <w:szCs w:val="28"/>
          <w:lang w:val="kk-KZ" w:eastAsia="ru-RU"/>
        </w:rPr>
        <w:t xml:space="preserve"> Физикалық және химиялық адсорбция. Гетерогенді катализ сатылары. Гетерогенді катализ кезіндегі энергияның өзгеруі. А.А. Баландиннің гетерогенді катализ теориясының негіздері. Промоторлар. Катализаторлардың улануы. Катализаторлар.</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Адсорбциялық құбылыстың жалпы сипаттамасы.</w:t>
      </w:r>
      <w:r w:rsidRPr="00B735DF">
        <w:rPr>
          <w:rFonts w:ascii="Times New Roman" w:eastAsia="Times New Roman" w:hAnsi="Times New Roman" w:cs="Times New Roman"/>
          <w:sz w:val="28"/>
          <w:szCs w:val="28"/>
          <w:lang w:val="kk-KZ" w:eastAsia="ru-RU"/>
        </w:rPr>
        <w:t xml:space="preserve"> Адсорбция, сорбция, сорбент, десорбция, хемосорбция.</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 xml:space="preserve">Қатты дене- газ бетіндегі адсорбция. </w:t>
      </w:r>
      <w:r w:rsidRPr="00B735DF">
        <w:rPr>
          <w:rFonts w:ascii="Times New Roman" w:eastAsia="Times New Roman" w:hAnsi="Times New Roman" w:cs="Times New Roman"/>
          <w:color w:val="000000"/>
          <w:sz w:val="28"/>
          <w:szCs w:val="28"/>
          <w:lang w:val="kk-KZ" w:eastAsia="ru-RU"/>
        </w:rPr>
        <w:t xml:space="preserve">Физикалық адсорбция және хемосорбция. Газ адсорбциясының температура мен қысымнан тәуелділігі. Мономолекулалық адсорбция теориясының негіздері. </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Ленгмюр теңдеуі және оның анализі.</w:t>
      </w:r>
      <w:r w:rsidRPr="00B735DF">
        <w:rPr>
          <w:rFonts w:ascii="Times New Roman" w:eastAsia="Times New Roman" w:hAnsi="Times New Roman" w:cs="Times New Roman"/>
          <w:color w:val="000000"/>
          <w:sz w:val="28"/>
          <w:szCs w:val="28"/>
          <w:lang w:val="kk-KZ" w:eastAsia="ru-RU"/>
        </w:rPr>
        <w:t xml:space="preserve"> БЭТ теориясы бойынша полимолекулалық адсорбция  изотермасының теңдеуі. Фрейдлих адсорбциясы изотермасының эмпирикалық теңдеуі; будың тесікті адсорбенттермен адсорбциясы.</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 xml:space="preserve">Сұйық – газ бетіндегі адсорбция. </w:t>
      </w:r>
      <w:r w:rsidRPr="00B735DF">
        <w:rPr>
          <w:rFonts w:ascii="Times New Roman" w:eastAsia="Times New Roman" w:hAnsi="Times New Roman" w:cs="Times New Roman"/>
          <w:color w:val="000000"/>
          <w:sz w:val="28"/>
          <w:szCs w:val="28"/>
          <w:lang w:val="kk-KZ" w:eastAsia="ru-RU"/>
        </w:rPr>
        <w:t>Ерітінділердің беттік керілуі. Беттік активті және инактивті заттар. Траубе ережесі. Шишковский ережесі, Гиббс, Лэнгмюр және Шишковский теңдеулері арасындағы байланыс. Адсорбциялық қабаттың құрылымы мен қасиеті. Дифилді молекулалардың бағыты. Сұйық- сұйық бетіндегі адсорбция.</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 xml:space="preserve">Сұйық- қатты  дене бетінде адсорбция. </w:t>
      </w:r>
      <w:r w:rsidRPr="00B735DF">
        <w:rPr>
          <w:rFonts w:ascii="Times New Roman" w:eastAsia="Times New Roman" w:hAnsi="Times New Roman" w:cs="Times New Roman"/>
          <w:color w:val="000000"/>
          <w:sz w:val="28"/>
          <w:szCs w:val="28"/>
          <w:lang w:val="kk-KZ" w:eastAsia="ru-RU"/>
        </w:rPr>
        <w:t xml:space="preserve">Ерітінділерден молекулалық адсорбциялау,адсорбенттің, еріткіш пен еріген заттың табиғатының әсері. Траубе ережесі. Беттік қабатта БАЗ молекулаларының бағытталуы. Ребиндер полярлығының теңдеуінің ережесі. Беріліктіліктің адсорбциялық төмендеуі. Электролит ерітінділерінен адсорбциялау. Фаянс- Песков ережесі. </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pacing w:val="-7"/>
          <w:sz w:val="28"/>
          <w:szCs w:val="28"/>
          <w:lang w:val="kk-KZ" w:eastAsia="ru-RU"/>
        </w:rPr>
      </w:pPr>
      <w:r w:rsidRPr="00B735DF">
        <w:rPr>
          <w:rFonts w:ascii="Times New Roman" w:eastAsia="Times New Roman" w:hAnsi="Times New Roman" w:cs="Times New Roman"/>
          <w:b/>
          <w:color w:val="000000"/>
          <w:spacing w:val="-7"/>
          <w:sz w:val="28"/>
          <w:szCs w:val="28"/>
          <w:lang w:val="kk-KZ" w:eastAsia="ru-RU"/>
        </w:rPr>
        <w:t>Дисперсті жүйелер</w:t>
      </w:r>
      <w:r w:rsidRPr="00B735DF">
        <w:rPr>
          <w:rFonts w:ascii="Times New Roman" w:eastAsia="Times New Roman" w:hAnsi="Times New Roman" w:cs="Times New Roman"/>
          <w:color w:val="000000"/>
          <w:spacing w:val="-7"/>
          <w:sz w:val="28"/>
          <w:szCs w:val="28"/>
          <w:lang w:val="kk-KZ" w:eastAsia="ru-RU"/>
        </w:rPr>
        <w:t>, дисперсті жүйелерге жалпы сипаттама. Дисперсті жүйелерді жіктеу, дисперстік дәрежесі, фазалардың агрегаттық күйі.</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pacing w:val="-7"/>
          <w:sz w:val="28"/>
          <w:szCs w:val="28"/>
          <w:lang w:val="kk-KZ" w:eastAsia="ru-RU"/>
        </w:rPr>
      </w:pPr>
      <w:r w:rsidRPr="00B735DF">
        <w:rPr>
          <w:rFonts w:ascii="Times New Roman" w:eastAsia="Times New Roman" w:hAnsi="Times New Roman" w:cs="Times New Roman"/>
          <w:b/>
          <w:color w:val="000000"/>
          <w:spacing w:val="-7"/>
          <w:sz w:val="28"/>
          <w:szCs w:val="28"/>
          <w:lang w:val="kk-KZ" w:eastAsia="ru-RU"/>
        </w:rPr>
        <w:t>Дисперсті жүйелерді алу</w:t>
      </w:r>
      <w:r w:rsidRPr="00B735DF">
        <w:rPr>
          <w:rFonts w:ascii="Times New Roman" w:eastAsia="Times New Roman" w:hAnsi="Times New Roman" w:cs="Times New Roman"/>
          <w:color w:val="000000"/>
          <w:spacing w:val="-7"/>
          <w:sz w:val="28"/>
          <w:szCs w:val="28"/>
          <w:lang w:val="kk-KZ" w:eastAsia="ru-RU"/>
        </w:rPr>
        <w:t>. Дисперсті жүйелерді алудың негізгі жағдайлары. Дисперсті фазаның дисперсті ортада  ерімеуі және стабилизаторлардың болуы. Агрегатты тұрақтылық. Физикалық және химиялық әдістермен дисперсті жүйелерді алу. Өзіндік дисперлеу әдісімен лиофильды коллоидты жүйелерді алу. Коллоидты диірмендер, ультрадауыспен ұсақтау. Пептизация. Диализ, электродиализ,ультрасүзу.</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lastRenderedPageBreak/>
        <w:t xml:space="preserve">Дисперсті жүйелердің молекулалы- кинетикалық  қасиеттері. </w:t>
      </w:r>
      <w:r w:rsidRPr="00B735DF">
        <w:rPr>
          <w:rFonts w:ascii="Times New Roman" w:eastAsia="Times New Roman" w:hAnsi="Times New Roman" w:cs="Times New Roman"/>
          <w:color w:val="000000"/>
          <w:sz w:val="28"/>
          <w:szCs w:val="28"/>
          <w:lang w:val="kk-KZ" w:eastAsia="ru-RU"/>
        </w:rPr>
        <w:t>Коллоидты жүйелердің молекулалы кинетикалық қасиеттері. Молекулалардың жылулық қозғалысы және броундық қозғалыстар. А.Эйнштейн және М.Смолуховский жұмыстары. Коллоидты ерітінділерге флуктуация.</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color w:val="000000"/>
          <w:sz w:val="28"/>
          <w:szCs w:val="28"/>
          <w:lang w:val="kk-KZ" w:eastAsia="ru-RU"/>
        </w:rPr>
        <w:t>Коллоидты жүйелердің оптикалық қасиеттері</w:t>
      </w:r>
      <w:r w:rsidRPr="00B735DF">
        <w:rPr>
          <w:rFonts w:ascii="Times New Roman" w:eastAsia="Times New Roman" w:hAnsi="Times New Roman" w:cs="Times New Roman"/>
          <w:color w:val="000000"/>
          <w:sz w:val="28"/>
          <w:szCs w:val="28"/>
          <w:lang w:val="kk-KZ" w:eastAsia="ru-RU"/>
        </w:rPr>
        <w:t>, дисперсті жүйелердің оптикалық қасиеттерінің ерекшеліктері. Д.Релей теңдеуі. Жарықтың шашырауы және жұтылуы. Оптикалық анизотропия.</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Коллоидты ерітінділердегі осмостық қысымы.</w:t>
      </w:r>
      <w:r w:rsidRPr="00B735DF">
        <w:rPr>
          <w:rFonts w:ascii="Times New Roman" w:eastAsia="Times New Roman" w:hAnsi="Times New Roman" w:cs="Times New Roman"/>
          <w:color w:val="000000"/>
          <w:sz w:val="28"/>
          <w:szCs w:val="28"/>
          <w:lang w:val="kk-KZ" w:eastAsia="ru-RU"/>
        </w:rPr>
        <w:t xml:space="preserve"> Дисперсті жүйелердегі седиментация. Седиментациялық анализ әдістері. Дисперсионды анализде ультрацентрифуганы қолдану. коллоидты ерітінділердегі диффузия және ығысу шамасы.</w:t>
      </w:r>
    </w:p>
    <w:p w:rsidR="00B735DF" w:rsidRPr="00B735DF" w:rsidRDefault="00B735DF" w:rsidP="00B735DF">
      <w:pPr>
        <w:widowControl w:val="0"/>
        <w:numPr>
          <w:ilvl w:val="0"/>
          <w:numId w:val="4"/>
        </w:numPr>
        <w:shd w:val="clear" w:color="auto" w:fill="FFFFFF"/>
        <w:tabs>
          <w:tab w:val="left" w:pos="0"/>
        </w:tabs>
        <w:autoSpaceDE w:val="0"/>
        <w:autoSpaceDN w:val="0"/>
        <w:adjustRightInd w:val="0"/>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 xml:space="preserve">Дисперсті жүйелердің электрлі қасиеттері. </w:t>
      </w:r>
      <w:r w:rsidRPr="00B735DF">
        <w:rPr>
          <w:rFonts w:ascii="Times New Roman" w:eastAsia="Times New Roman" w:hAnsi="Times New Roman" w:cs="Times New Roman"/>
          <w:color w:val="000000"/>
          <w:sz w:val="28"/>
          <w:szCs w:val="28"/>
          <w:lang w:val="kk-KZ" w:eastAsia="ru-RU"/>
        </w:rPr>
        <w:t>Фазалар бөліну бетіндегі қос электрлі қабаттың түзілуі мен құрылымы. Беттік потенциал. Қос электрлі қабаттың потенциалының таралуы. Электрокинетикалық потенциал. Электролит әсерінен ҚЭҚ және электркинетикалық потенциалдың өзгеруі. Мицелла құрылысы. Электрокинетикалық құбылыстар: электрофорез, электроосмос, олардың практикалық қолданылуы.</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 xml:space="preserve">Эмульсиялар. </w:t>
      </w:r>
      <w:r w:rsidRPr="00B735DF">
        <w:rPr>
          <w:rFonts w:ascii="Times New Roman" w:eastAsia="Times New Roman" w:hAnsi="Times New Roman" w:cs="Times New Roman"/>
          <w:sz w:val="28"/>
          <w:szCs w:val="28"/>
          <w:lang w:val="kk-KZ" w:eastAsia="ru-RU"/>
        </w:rPr>
        <w:t>Олардың классификациясы мен алыну жолдары. Молекуладағы тұрақтандырғыштар мен ұнтақтар арқылы эмульсияларды тұрақтандыру. Фазаның эмульсияға көніл аударуы. Жоғары концентрлі эмульсиялар. Эмульсияны бұзу әдістері. Эмульсияның практикалық мәні.</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b/>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 xml:space="preserve">Көбіктер, оларды алу, тұрақтандыру және бұзу. </w:t>
      </w:r>
      <w:r w:rsidRPr="00B735DF">
        <w:rPr>
          <w:rFonts w:ascii="Times New Roman" w:eastAsia="Times New Roman" w:hAnsi="Times New Roman" w:cs="Times New Roman"/>
          <w:color w:val="000000"/>
          <w:sz w:val="28"/>
          <w:szCs w:val="28"/>
          <w:lang w:val="kk-KZ" w:eastAsia="ru-RU"/>
        </w:rPr>
        <w:t>Көбіктер тұрақтылығының факторлары. Көбіктің еселігі. Көбіктердің практикалық мәні. Қатты дисперсті ортасы бар жүйелер. Қатты дисперсті ортасы бар жүйелердің жіктелуі. Қатты кобіктерді алу. Пенопласттар және поропласттар. Қатты дисперсті фазасы мен қатты дисперсті ортасы бар дисперсті жүйелер.</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 xml:space="preserve">Сұйық дисперсті ортасы бар жүйелер. Суспензиялар және оларды тұрақтандыру. </w:t>
      </w:r>
      <w:r w:rsidRPr="00B735DF">
        <w:rPr>
          <w:rFonts w:ascii="Times New Roman" w:eastAsia="Times New Roman" w:hAnsi="Times New Roman" w:cs="Times New Roman"/>
          <w:sz w:val="28"/>
          <w:szCs w:val="28"/>
          <w:lang w:val="kk-KZ" w:eastAsia="ru-RU"/>
        </w:rPr>
        <w:t>Полидисперстілік. Жөғары концентрлі суспензиялар, олардың реологиялық қасиеттері. Суспензияның седиментациялық анализі.</w:t>
      </w:r>
    </w:p>
    <w:p w:rsidR="00B735DF" w:rsidRPr="00B735DF" w:rsidRDefault="00B735DF" w:rsidP="00F30927">
      <w:pPr>
        <w:numPr>
          <w:ilvl w:val="0"/>
          <w:numId w:val="4"/>
        </w:numPr>
        <w:spacing w:after="0" w:line="240" w:lineRule="auto"/>
        <w:ind w:left="0" w:firstLine="0"/>
        <w:jc w:val="both"/>
        <w:rPr>
          <w:rFonts w:ascii="Times New Roman" w:eastAsia="Times New Roman" w:hAnsi="Times New Roman" w:cs="Times New Roman"/>
          <w:color w:val="000000"/>
          <w:sz w:val="28"/>
          <w:szCs w:val="28"/>
          <w:lang w:val="kk-KZ" w:eastAsia="ru-RU"/>
        </w:rPr>
      </w:pPr>
      <w:r w:rsidRPr="00B735DF">
        <w:rPr>
          <w:rFonts w:ascii="Times New Roman" w:eastAsia="Times New Roman" w:hAnsi="Times New Roman" w:cs="Times New Roman"/>
          <w:b/>
          <w:color w:val="000000"/>
          <w:sz w:val="28"/>
          <w:szCs w:val="28"/>
          <w:lang w:val="kk-KZ" w:eastAsia="ru-RU"/>
        </w:rPr>
        <w:t xml:space="preserve">Газ тәрізді дисперсті ортасы бар жүйелер. Аэрозольдар. </w:t>
      </w:r>
      <w:r w:rsidRPr="00B735DF">
        <w:rPr>
          <w:rFonts w:ascii="Times New Roman" w:eastAsia="Times New Roman" w:hAnsi="Times New Roman" w:cs="Times New Roman"/>
          <w:color w:val="000000"/>
          <w:sz w:val="28"/>
          <w:szCs w:val="28"/>
          <w:lang w:val="kk-KZ" w:eastAsia="ru-RU"/>
        </w:rPr>
        <w:t>Олардың классификациясы. Аэрозольдардың алу жолдары және қасиеттері. Электрлі қасиеттер. Шаң қопарылыстары және олармен күрес. Аэрозольдарды бүзу әдістері. Табиғатта және техникада кездесетін аэрозольдар.Ұнтақтар, олардың ағымдылығы және тұйіршіктелуі.</w:t>
      </w:r>
    </w:p>
    <w:p w:rsidR="00B735DF" w:rsidRPr="00B735DF" w:rsidRDefault="00B735DF" w:rsidP="00B735DF">
      <w:pPr>
        <w:numPr>
          <w:ilvl w:val="0"/>
          <w:numId w:val="4"/>
        </w:numPr>
        <w:tabs>
          <w:tab w:val="left" w:pos="0"/>
        </w:tabs>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t xml:space="preserve">Коллоидты беттік активті заттар ерітіңділерінің қасиеттері. </w:t>
      </w:r>
      <w:r w:rsidRPr="00B735DF">
        <w:rPr>
          <w:rFonts w:ascii="Times New Roman" w:eastAsia="Times New Roman" w:hAnsi="Times New Roman" w:cs="Times New Roman"/>
          <w:sz w:val="28"/>
          <w:szCs w:val="28"/>
          <w:lang w:val="kk-KZ" w:eastAsia="ru-RU"/>
        </w:rPr>
        <w:t>Коллоидты БАЗ молекулаларының өлшемі, құрылымы. Мицеллалы формадан молекулалы формаға және керісінше ауысуға әсер ететін факторлар. Мицелла түзілудің критерийлі концентрациясы. Ерітіңдідегі мицелланың түрлері. Солюбилизация. Жуғыш заттардың механизмі.</w:t>
      </w:r>
    </w:p>
    <w:p w:rsidR="00B735DF" w:rsidRPr="00B735DF" w:rsidRDefault="00B735DF" w:rsidP="00B735DF">
      <w:pPr>
        <w:tabs>
          <w:tab w:val="left" w:pos="0"/>
          <w:tab w:val="left" w:pos="5415"/>
        </w:tabs>
        <w:spacing w:after="0" w:line="240" w:lineRule="auto"/>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ab/>
      </w:r>
    </w:p>
    <w:p w:rsidR="00B735DF" w:rsidRPr="00B735DF" w:rsidRDefault="00B735DF" w:rsidP="00B735DF">
      <w:pPr>
        <w:tabs>
          <w:tab w:val="left" w:pos="0"/>
        </w:tabs>
        <w:spacing w:after="0" w:line="240" w:lineRule="auto"/>
        <w:jc w:val="both"/>
        <w:rPr>
          <w:rFonts w:ascii="Times New Roman" w:eastAsia="Times New Roman" w:hAnsi="Times New Roman" w:cs="Times New Roman"/>
          <w:sz w:val="28"/>
          <w:szCs w:val="28"/>
          <w:lang w:val="kk-KZ" w:eastAsia="ru-RU"/>
        </w:rPr>
      </w:pPr>
    </w:p>
    <w:p w:rsidR="00B735DF" w:rsidRPr="00B735DF" w:rsidRDefault="00B735DF" w:rsidP="00B735DF">
      <w:pPr>
        <w:tabs>
          <w:tab w:val="left" w:pos="0"/>
        </w:tabs>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B735DF">
      <w:pPr>
        <w:tabs>
          <w:tab w:val="left" w:pos="0"/>
        </w:tabs>
        <w:contextualSpacing/>
        <w:rPr>
          <w:rFonts w:ascii="Times New Roman" w:eastAsia="Times New Roman" w:hAnsi="Times New Roman" w:cs="Times New Roman"/>
          <w:b/>
          <w:sz w:val="28"/>
          <w:szCs w:val="28"/>
          <w:lang w:val="kk-KZ" w:eastAsia="ru-RU"/>
        </w:rPr>
      </w:pPr>
    </w:p>
    <w:p w:rsidR="00B735DF" w:rsidRPr="00B735DF" w:rsidRDefault="00B735DF" w:rsidP="0046626A">
      <w:pPr>
        <w:spacing w:after="0" w:line="240" w:lineRule="auto"/>
        <w:jc w:val="both"/>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br w:type="page"/>
      </w:r>
      <w:r w:rsidRPr="00B735DF">
        <w:rPr>
          <w:rFonts w:ascii="Times New Roman" w:eastAsia="Times New Roman" w:hAnsi="Times New Roman" w:cs="Times New Roman"/>
          <w:b/>
          <w:sz w:val="28"/>
          <w:szCs w:val="28"/>
          <w:lang w:val="kk-KZ" w:eastAsia="ru-RU"/>
        </w:rPr>
        <w:lastRenderedPageBreak/>
        <w:t xml:space="preserve">3 </w:t>
      </w:r>
      <w:r w:rsidR="0046626A">
        <w:rPr>
          <w:rFonts w:ascii="Times New Roman" w:hAnsi="Times New Roman" w:cs="Times New Roman"/>
          <w:b/>
          <w:sz w:val="28"/>
          <w:szCs w:val="28"/>
          <w:lang w:val="kk-KZ"/>
        </w:rPr>
        <w:t>Бағыт</w:t>
      </w:r>
      <w:r w:rsidRPr="00B735DF">
        <w:rPr>
          <w:rFonts w:ascii="Times New Roman" w:eastAsia="Times New Roman" w:hAnsi="Times New Roman" w:cs="Times New Roman"/>
          <w:b/>
          <w:sz w:val="28"/>
          <w:szCs w:val="28"/>
          <w:lang w:val="kk-KZ" w:eastAsia="ru-RU"/>
        </w:rPr>
        <w:t xml:space="preserve"> (Жоғары молекулалы қосылыстар химиясы пәнінен сұрақтар)</w:t>
      </w:r>
      <w:r w:rsidRPr="00B735DF">
        <w:rPr>
          <w:rFonts w:ascii="Times New Roman" w:eastAsia="Times New Roman" w:hAnsi="Times New Roman" w:cs="Times New Roman"/>
          <w:color w:val="000000"/>
          <w:sz w:val="28"/>
          <w:szCs w:val="28"/>
          <w:lang w:val="kk-KZ" w:eastAsia="ru-RU"/>
        </w:rPr>
        <w:t xml:space="preserve"> </w:t>
      </w:r>
    </w:p>
    <w:p w:rsidR="00B735DF" w:rsidRPr="00B735DF" w:rsidRDefault="00B735DF" w:rsidP="00F30927">
      <w:pPr>
        <w:spacing w:after="0" w:line="240" w:lineRule="auto"/>
        <w:ind w:firstLine="426"/>
        <w:jc w:val="both"/>
        <w:rPr>
          <w:rFonts w:ascii="Times New Roman" w:eastAsia="Times New Roman" w:hAnsi="Times New Roman" w:cs="Times New Roman"/>
          <w:sz w:val="28"/>
          <w:szCs w:val="28"/>
          <w:lang w:val="kk-KZ" w:eastAsia="ru-RU"/>
        </w:rPr>
      </w:pP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pacing w:val="1"/>
          <w:sz w:val="28"/>
          <w:szCs w:val="28"/>
          <w:lang w:val="kk-KZ" w:eastAsia="ru-RU"/>
        </w:rPr>
      </w:pPr>
      <w:r w:rsidRPr="00B735DF">
        <w:rPr>
          <w:rFonts w:ascii="Times New Roman" w:eastAsia="Times New Roman" w:hAnsi="Times New Roman" w:cs="Times New Roman"/>
          <w:b/>
          <w:noProof/>
          <w:color w:val="000000"/>
          <w:spacing w:val="1"/>
          <w:sz w:val="28"/>
          <w:szCs w:val="28"/>
          <w:lang w:val="kk-KZ" w:eastAsia="ru-RU"/>
        </w:rPr>
        <w:t>Жоғары молекулалы қосылыстардың негізгі түсініктері, номенклатурасы, жіктелуі</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pacing w:val="-3"/>
          <w:sz w:val="28"/>
          <w:szCs w:val="28"/>
          <w:lang w:val="kk-KZ" w:eastAsia="ru-RU"/>
        </w:rPr>
      </w:pPr>
      <w:r w:rsidRPr="00B735DF">
        <w:rPr>
          <w:rFonts w:ascii="Times New Roman" w:eastAsia="Times New Roman" w:hAnsi="Times New Roman" w:cs="Times New Roman"/>
          <w:b/>
          <w:noProof/>
          <w:color w:val="000000"/>
          <w:spacing w:val="-3"/>
          <w:sz w:val="28"/>
          <w:szCs w:val="28"/>
          <w:lang w:val="kk-KZ" w:eastAsia="ru-RU"/>
        </w:rPr>
        <w:t>Жоғары молекулалы қосылыстардың төменгі молекулалы қосылыстардан айырмашылықтары</w:t>
      </w:r>
      <w:r w:rsidRPr="00B735DF">
        <w:rPr>
          <w:rFonts w:ascii="Times New Roman" w:eastAsia="Times New Roman" w:hAnsi="Times New Roman" w:cs="Times New Roman"/>
          <w:noProof/>
          <w:color w:val="000000"/>
          <w:spacing w:val="-3"/>
          <w:sz w:val="28"/>
          <w:szCs w:val="28"/>
          <w:lang w:val="kk-KZ" w:eastAsia="ru-RU"/>
        </w:rPr>
        <w:t>.</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z w:val="28"/>
          <w:szCs w:val="28"/>
          <w:lang w:val="kk-KZ" w:eastAsia="ru-RU"/>
        </w:rPr>
      </w:pPr>
      <w:r w:rsidRPr="00B735DF">
        <w:rPr>
          <w:rFonts w:ascii="Times New Roman" w:eastAsia="Times New Roman" w:hAnsi="Times New Roman" w:cs="Times New Roman"/>
          <w:b/>
          <w:noProof/>
          <w:color w:val="000000"/>
          <w:sz w:val="28"/>
          <w:szCs w:val="28"/>
          <w:lang w:val="kk-KZ" w:eastAsia="ru-RU"/>
        </w:rPr>
        <w:t>Полимерлердің молекулалық массасы.</w:t>
      </w:r>
      <w:r w:rsidRPr="00B735DF">
        <w:rPr>
          <w:rFonts w:ascii="Times New Roman" w:eastAsia="Times New Roman" w:hAnsi="Times New Roman" w:cs="Times New Roman"/>
          <w:noProof/>
          <w:color w:val="000000"/>
          <w:sz w:val="28"/>
          <w:szCs w:val="28"/>
          <w:lang w:val="kk-KZ" w:eastAsia="ru-RU"/>
        </w:rPr>
        <w:t xml:space="preserve"> Полимерлердің молекулалық массасы жөнінде түсінік. Макромолекуланың пішіні мен мөлшері. Фракциялау әдістері. </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z w:val="28"/>
          <w:szCs w:val="28"/>
          <w:lang w:val="kk-KZ" w:eastAsia="ru-RU"/>
        </w:rPr>
      </w:pPr>
      <w:r w:rsidRPr="00B735DF">
        <w:rPr>
          <w:rFonts w:ascii="Times New Roman" w:eastAsia="Times New Roman" w:hAnsi="Times New Roman" w:cs="Times New Roman"/>
          <w:b/>
          <w:noProof/>
          <w:color w:val="000000"/>
          <w:sz w:val="28"/>
          <w:szCs w:val="28"/>
          <w:lang w:val="kk-KZ" w:eastAsia="ru-RU"/>
        </w:rPr>
        <w:t xml:space="preserve">Полимерлердің құрылымы   және   қасиеттері. </w:t>
      </w:r>
      <w:r w:rsidRPr="00B735DF">
        <w:rPr>
          <w:rFonts w:ascii="Times New Roman" w:eastAsia="Times New Roman" w:hAnsi="Times New Roman" w:cs="Times New Roman"/>
          <w:b/>
          <w:noProof/>
          <w:color w:val="000000"/>
          <w:sz w:val="28"/>
          <w:szCs w:val="28"/>
          <w:lang w:val="kk-KZ" w:eastAsia="ru-RU"/>
        </w:rPr>
        <w:tab/>
      </w:r>
      <w:r w:rsidRPr="00B735DF">
        <w:rPr>
          <w:rFonts w:ascii="Times New Roman" w:eastAsia="Times New Roman" w:hAnsi="Times New Roman" w:cs="Times New Roman"/>
          <w:noProof/>
          <w:color w:val="000000"/>
          <w:sz w:val="28"/>
          <w:szCs w:val="28"/>
          <w:lang w:val="kk-KZ" w:eastAsia="ru-RU"/>
        </w:rPr>
        <w:t xml:space="preserve">Полимерлердің агрегаттық және фазалық жағдайлары. </w:t>
      </w:r>
      <w:r w:rsidRPr="00B735DF">
        <w:rPr>
          <w:rFonts w:ascii="Times New Roman" w:eastAsia="Times New Roman" w:hAnsi="Times New Roman" w:cs="Times New Roman"/>
          <w:noProof/>
          <w:color w:val="000000"/>
          <w:sz w:val="28"/>
          <w:szCs w:val="28"/>
          <w:lang w:val="kk-KZ" w:eastAsia="ru-RU"/>
        </w:rPr>
        <w:tab/>
        <w:t>Полимерлердің кристалдануы.</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b/>
          <w:noProof/>
          <w:color w:val="000000"/>
          <w:sz w:val="28"/>
          <w:szCs w:val="28"/>
          <w:lang w:val="kk-KZ" w:eastAsia="ru-RU"/>
        </w:rPr>
      </w:pPr>
      <w:r w:rsidRPr="00B735DF">
        <w:rPr>
          <w:rFonts w:ascii="Times New Roman" w:eastAsia="Times New Roman" w:hAnsi="Times New Roman" w:cs="Times New Roman"/>
          <w:b/>
          <w:noProof/>
          <w:color w:val="000000"/>
          <w:sz w:val="28"/>
          <w:szCs w:val="28"/>
          <w:lang w:val="kk-KZ" w:eastAsia="ru-RU"/>
        </w:rPr>
        <w:t xml:space="preserve">Полимерлердің механикалық және электрлік қасиеттері. </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z w:val="28"/>
          <w:szCs w:val="28"/>
          <w:lang w:val="kk-KZ" w:eastAsia="ru-RU"/>
        </w:rPr>
      </w:pPr>
      <w:r w:rsidRPr="00B735DF">
        <w:rPr>
          <w:rFonts w:ascii="Times New Roman" w:eastAsia="Times New Roman" w:hAnsi="Times New Roman" w:cs="Times New Roman"/>
          <w:b/>
          <w:noProof/>
          <w:color w:val="000000"/>
          <w:sz w:val="28"/>
          <w:szCs w:val="28"/>
          <w:lang w:val="kk-KZ" w:eastAsia="ru-RU"/>
        </w:rPr>
        <w:t>Жоғары эластикалық және тұтқырақыштық күй.</w:t>
      </w:r>
      <w:r w:rsidRPr="00B735DF">
        <w:rPr>
          <w:rFonts w:ascii="Times New Roman" w:eastAsia="Times New Roman" w:hAnsi="Times New Roman" w:cs="Times New Roman"/>
          <w:noProof/>
          <w:color w:val="000000"/>
          <w:sz w:val="28"/>
          <w:szCs w:val="28"/>
          <w:lang w:val="kk-KZ" w:eastAsia="ru-RU"/>
        </w:rPr>
        <w:t xml:space="preserve"> Жоғары эластикалық күйдегі полимерлердің сипаты. Тұтқыраққыш күйдегі полимерлердің реологиялық қасиеттері. Тұтқырлықтың температураға және молекулалалық массаға тәуелділігі. </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z w:val="28"/>
          <w:szCs w:val="28"/>
          <w:lang w:val="kk-KZ" w:eastAsia="ru-RU"/>
        </w:rPr>
      </w:pPr>
      <w:r w:rsidRPr="00B735DF">
        <w:rPr>
          <w:rFonts w:ascii="Times New Roman" w:eastAsia="Times New Roman" w:hAnsi="Times New Roman" w:cs="Times New Roman"/>
          <w:b/>
          <w:noProof/>
          <w:color w:val="000000"/>
          <w:sz w:val="28"/>
          <w:szCs w:val="28"/>
          <w:lang w:val="kk-KZ" w:eastAsia="ru-RU"/>
        </w:rPr>
        <w:t>Полимерлердің шыны тәріздес күйі.</w:t>
      </w:r>
      <w:r w:rsidRPr="00B735DF">
        <w:rPr>
          <w:rFonts w:ascii="Times New Roman" w:eastAsia="Times New Roman" w:hAnsi="Times New Roman" w:cs="Times New Roman"/>
          <w:sz w:val="28"/>
          <w:szCs w:val="28"/>
          <w:lang w:val="kk-KZ"/>
        </w:rPr>
        <w:t xml:space="preserve"> </w:t>
      </w:r>
      <w:r w:rsidRPr="00B735DF">
        <w:rPr>
          <w:rFonts w:ascii="Times New Roman" w:eastAsia="Times New Roman" w:hAnsi="Times New Roman" w:cs="Times New Roman"/>
          <w:noProof/>
          <w:color w:val="000000"/>
          <w:sz w:val="28"/>
          <w:szCs w:val="28"/>
          <w:lang w:val="kk-KZ" w:eastAsia="ru-RU"/>
        </w:rPr>
        <w:t xml:space="preserve">Шынылану теориялары және оған әсер ететін факторлар. Шыны тәріздес полимерлердің деформациялануы. Полимерлі шынылардың морттық құбылысы  </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z w:val="28"/>
          <w:szCs w:val="28"/>
          <w:lang w:val="kk-KZ" w:eastAsia="ru-RU"/>
        </w:rPr>
      </w:pPr>
      <w:r w:rsidRPr="00B735DF">
        <w:rPr>
          <w:rFonts w:ascii="Times New Roman" w:eastAsia="Times New Roman" w:hAnsi="Times New Roman" w:cs="Times New Roman"/>
          <w:b/>
          <w:noProof/>
          <w:color w:val="000000"/>
          <w:sz w:val="28"/>
          <w:szCs w:val="28"/>
          <w:lang w:val="kk-KZ" w:eastAsia="ru-RU"/>
        </w:rPr>
        <w:t xml:space="preserve">Жоғары молекулалы қосылыстардың физика-механикалық қасиеттері. </w:t>
      </w:r>
      <w:r w:rsidRPr="00B735DF">
        <w:rPr>
          <w:rFonts w:ascii="Times New Roman" w:eastAsia="Times New Roman" w:hAnsi="Times New Roman" w:cs="Times New Roman"/>
          <w:noProof/>
          <w:color w:val="000000"/>
          <w:sz w:val="28"/>
          <w:szCs w:val="28"/>
          <w:lang w:val="kk-KZ" w:eastAsia="ru-RU"/>
        </w:rPr>
        <w:t>Аморфты және кристалды полимерлердің молекуладан жоғары құрылым түзуі.</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z w:val="28"/>
          <w:szCs w:val="28"/>
          <w:lang w:val="kk-KZ" w:eastAsia="ru-RU"/>
        </w:rPr>
      </w:pPr>
      <w:r w:rsidRPr="00B735DF">
        <w:rPr>
          <w:rFonts w:ascii="Times New Roman" w:eastAsia="Times New Roman" w:hAnsi="Times New Roman" w:cs="Times New Roman"/>
          <w:b/>
          <w:noProof/>
          <w:color w:val="000000"/>
          <w:sz w:val="28"/>
          <w:szCs w:val="28"/>
          <w:lang w:val="kk-KZ" w:eastAsia="ru-RU"/>
        </w:rPr>
        <w:t>Кристалдық полимерлер және олардың физика-механикалық касиеттері</w:t>
      </w:r>
      <w:r w:rsidRPr="00B735DF">
        <w:rPr>
          <w:rFonts w:ascii="Times New Roman" w:eastAsia="Times New Roman" w:hAnsi="Times New Roman" w:cs="Times New Roman"/>
          <w:noProof/>
          <w:color w:val="000000"/>
          <w:sz w:val="28"/>
          <w:szCs w:val="28"/>
          <w:lang w:val="kk-KZ" w:eastAsia="ru-RU"/>
        </w:rPr>
        <w:t>.   Кристалдық дәреже. Полимерлердің кристалдануы. Кристалдану механизмі. Кристалдану жылдамдығы. Кристалдық полимерлердің термомеханикалық қисықтары</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z w:val="28"/>
          <w:szCs w:val="28"/>
          <w:lang w:val="kk-KZ" w:eastAsia="ru-RU"/>
        </w:rPr>
      </w:pPr>
      <w:r w:rsidRPr="00B735DF">
        <w:rPr>
          <w:rFonts w:ascii="Times New Roman" w:eastAsia="Times New Roman" w:hAnsi="Times New Roman" w:cs="Times New Roman"/>
          <w:b/>
          <w:noProof/>
          <w:color w:val="000000"/>
          <w:sz w:val="28"/>
          <w:szCs w:val="28"/>
          <w:lang w:val="kk-KZ" w:eastAsia="ru-RU"/>
        </w:rPr>
        <w:t>Эластомерлер. Табиғи каучук. Синтетикалық каучук.</w:t>
      </w:r>
      <w:r w:rsidRPr="00B735DF">
        <w:rPr>
          <w:rFonts w:ascii="Times New Roman" w:eastAsia="Times New Roman" w:hAnsi="Times New Roman" w:cs="Times New Roman"/>
          <w:noProof/>
          <w:color w:val="000000"/>
          <w:sz w:val="28"/>
          <w:szCs w:val="28"/>
          <w:lang w:val="kk-KZ" w:eastAsia="ru-RU"/>
        </w:rPr>
        <w:t xml:space="preserve"> Каучуктердің вулканизациясы.</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Талшықтар</w:t>
      </w:r>
      <w:r w:rsidRPr="00B735DF">
        <w:rPr>
          <w:rFonts w:ascii="Times New Roman" w:eastAsia="Times New Roman" w:hAnsi="Times New Roman" w:cs="Times New Roman"/>
          <w:noProof/>
          <w:color w:val="000000"/>
          <w:spacing w:val="-2"/>
          <w:sz w:val="28"/>
          <w:szCs w:val="28"/>
          <w:lang w:val="kk-KZ" w:eastAsia="ru-RU"/>
        </w:rPr>
        <w:t>. Талшықтардың жіктелуі. Жасанды талшықтар. Синтетикалық талшықтар.</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Фенолформальдегидті шайырлар.</w:t>
      </w:r>
      <w:r w:rsidRPr="00B735DF">
        <w:rPr>
          <w:rFonts w:ascii="Times New Roman" w:eastAsia="Times New Roman" w:hAnsi="Times New Roman" w:cs="Times New Roman"/>
          <w:noProof/>
          <w:color w:val="000000"/>
          <w:spacing w:val="-2"/>
          <w:sz w:val="28"/>
          <w:szCs w:val="28"/>
          <w:lang w:val="kk-KZ" w:eastAsia="ru-RU"/>
        </w:rPr>
        <w:t xml:space="preserve"> Фенолформальдегидті шайырлардың алынуы.</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Пластомерлердің қайта өңдеу әдістері.</w:t>
      </w:r>
      <w:r w:rsidRPr="00B735DF">
        <w:rPr>
          <w:rFonts w:ascii="Times New Roman" w:eastAsia="Times New Roman" w:hAnsi="Times New Roman" w:cs="Times New Roman"/>
          <w:noProof/>
          <w:color w:val="000000"/>
          <w:spacing w:val="-2"/>
          <w:sz w:val="28"/>
          <w:szCs w:val="28"/>
          <w:lang w:val="kk-KZ" w:eastAsia="ru-RU"/>
        </w:rPr>
        <w:t xml:space="preserve"> Пластомерлердің қайта өңдеу әдістерінің сипаттамалары: қысым астындағы ағылу, экструзия, пресстеу, вольцилдеу.</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3"/>
          <w:sz w:val="28"/>
          <w:szCs w:val="28"/>
          <w:lang w:val="kk-KZ" w:eastAsia="ru-RU"/>
        </w:rPr>
      </w:pPr>
      <w:r w:rsidRPr="00B735DF">
        <w:rPr>
          <w:rFonts w:ascii="Times New Roman" w:eastAsia="Times New Roman" w:hAnsi="Times New Roman" w:cs="Times New Roman"/>
          <w:b/>
          <w:noProof/>
          <w:color w:val="000000"/>
          <w:spacing w:val="3"/>
          <w:sz w:val="28"/>
          <w:szCs w:val="28"/>
          <w:lang w:val="kk-KZ" w:eastAsia="ru-RU"/>
        </w:rPr>
        <w:t>Термопластар мен реактопласттар.</w:t>
      </w:r>
      <w:r w:rsidRPr="00B735DF">
        <w:rPr>
          <w:rFonts w:ascii="Times New Roman" w:eastAsia="Times New Roman" w:hAnsi="Times New Roman" w:cs="Times New Roman"/>
          <w:noProof/>
          <w:color w:val="000000"/>
          <w:spacing w:val="3"/>
          <w:sz w:val="28"/>
          <w:szCs w:val="28"/>
          <w:lang w:val="kk-KZ" w:eastAsia="ru-RU"/>
        </w:rPr>
        <w:t xml:space="preserve"> Термопласттардың негізгі түрлері және олардың қасиеттерінің ерекшеліктері. Реактопласттардың негізгі түрлері және олардың қасиеттерінің ерекшеліктері.</w:t>
      </w:r>
    </w:p>
    <w:p w:rsidR="00B735DF" w:rsidRPr="00B735DF" w:rsidRDefault="00B735DF" w:rsidP="00F30927">
      <w:pPr>
        <w:numPr>
          <w:ilvl w:val="0"/>
          <w:numId w:val="5"/>
        </w:numPr>
        <w:shd w:val="clear" w:color="auto" w:fill="FFFFFF"/>
        <w:spacing w:after="0" w:line="240" w:lineRule="auto"/>
        <w:ind w:left="0" w:firstLine="426"/>
        <w:jc w:val="both"/>
        <w:rPr>
          <w:rFonts w:ascii="Times New Roman" w:eastAsia="Times New Roman" w:hAnsi="Times New Roman" w:cs="Times New Roman"/>
          <w:b/>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Биополимерлер: Ақуыздар</w:t>
      </w:r>
    </w:p>
    <w:p w:rsidR="00B735DF" w:rsidRPr="00B735DF" w:rsidRDefault="00B735DF" w:rsidP="00F30927">
      <w:pPr>
        <w:numPr>
          <w:ilvl w:val="0"/>
          <w:numId w:val="5"/>
        </w:numPr>
        <w:shd w:val="clear" w:color="auto" w:fill="FFFFFF"/>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Биополимерлер: Полисахаридтер.</w:t>
      </w:r>
    </w:p>
    <w:p w:rsidR="00B735DF" w:rsidRPr="00B735DF" w:rsidRDefault="00B735DF" w:rsidP="00F30927">
      <w:pPr>
        <w:numPr>
          <w:ilvl w:val="0"/>
          <w:numId w:val="5"/>
        </w:numPr>
        <w:shd w:val="clear" w:color="auto" w:fill="FFFFFF"/>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Биополимерлер: Нуклеинді қышқылдар</w:t>
      </w:r>
      <w:r w:rsidRPr="00B735DF">
        <w:rPr>
          <w:rFonts w:ascii="Times New Roman" w:eastAsia="Times New Roman" w:hAnsi="Times New Roman" w:cs="Times New Roman"/>
          <w:noProof/>
          <w:color w:val="000000"/>
          <w:spacing w:val="-2"/>
          <w:sz w:val="28"/>
          <w:szCs w:val="28"/>
          <w:lang w:val="kk-KZ" w:eastAsia="ru-RU"/>
        </w:rPr>
        <w:t xml:space="preserve">. </w:t>
      </w:r>
    </w:p>
    <w:p w:rsidR="00B735DF" w:rsidRPr="00B735DF" w:rsidRDefault="00B735DF" w:rsidP="00F30927">
      <w:pPr>
        <w:widowControl w:val="0"/>
        <w:numPr>
          <w:ilvl w:val="0"/>
          <w:numId w:val="5"/>
        </w:numPr>
        <w:shd w:val="clear" w:color="auto" w:fill="FFFFFF"/>
        <w:tabs>
          <w:tab w:val="left" w:pos="360"/>
        </w:tabs>
        <w:autoSpaceDE w:val="0"/>
        <w:autoSpaceDN w:val="0"/>
        <w:adjustRightInd w:val="0"/>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Полимерлердің еріткіштермен әрекеттесуі.</w:t>
      </w:r>
      <w:r w:rsidRPr="00B735DF">
        <w:rPr>
          <w:rFonts w:ascii="Times New Roman" w:eastAsia="Times New Roman" w:hAnsi="Times New Roman" w:cs="Times New Roman"/>
          <w:noProof/>
          <w:color w:val="000000"/>
          <w:spacing w:val="-2"/>
          <w:sz w:val="28"/>
          <w:szCs w:val="28"/>
          <w:lang w:val="kk-KZ" w:eastAsia="ru-RU"/>
        </w:rPr>
        <w:t xml:space="preserve"> Полимерлердің ісінуі, ісіну сатылары. Ісіну термодинамикасы. Ісіну дәрежесі, кинетикасы және қысымы.</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b/>
          <w:sz w:val="28"/>
          <w:szCs w:val="28"/>
          <w:lang w:val="kk-KZ" w:eastAsia="ru-RU"/>
        </w:rPr>
        <w:lastRenderedPageBreak/>
        <w:t>Жоғары молекулалық қосылыстар ерітіңділері.</w:t>
      </w:r>
      <w:r w:rsidRPr="00B735DF">
        <w:rPr>
          <w:rFonts w:ascii="Times New Roman" w:eastAsia="Times New Roman" w:hAnsi="Times New Roman" w:cs="Times New Roman"/>
          <w:sz w:val="28"/>
          <w:szCs w:val="28"/>
          <w:lang w:val="kk-KZ" w:eastAsia="ru-RU"/>
        </w:rPr>
        <w:t xml:space="preserve">  Полимер ерітінділерінің ерекшеліктері. Еру термодинамикасы. Полимер ерітінділерінің фазалық тепе теңдігі.</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sz w:val="28"/>
          <w:szCs w:val="28"/>
          <w:lang w:val="kk-KZ" w:eastAsia="ru-RU"/>
        </w:rPr>
        <w:t>Полимерлердің ерітінділері.</w:t>
      </w:r>
      <w:r w:rsidRPr="00B735DF">
        <w:rPr>
          <w:rFonts w:ascii="Times New Roman" w:eastAsia="Times New Roman" w:hAnsi="Times New Roman" w:cs="Times New Roman"/>
          <w:sz w:val="28"/>
          <w:szCs w:val="28"/>
          <w:lang w:val="kk-KZ" w:eastAsia="ru-RU"/>
        </w:rPr>
        <w:t xml:space="preserve"> Полимерлердің сұйытылған және концентрлі ерітінділері.</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Полимерлі гельдер.</w:t>
      </w:r>
      <w:r w:rsidRPr="00B735DF">
        <w:rPr>
          <w:rFonts w:ascii="Times New Roman" w:eastAsia="Times New Roman" w:hAnsi="Times New Roman" w:cs="Times New Roman"/>
          <w:noProof/>
          <w:color w:val="000000"/>
          <w:spacing w:val="-2"/>
          <w:sz w:val="28"/>
          <w:szCs w:val="28"/>
          <w:lang w:val="kk-KZ" w:eastAsia="ru-RU"/>
        </w:rPr>
        <w:t xml:space="preserve"> Полимерлі гельдердің қасиеттері.</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Ионданушы макромолекулалар (полиэлектролиттер ертінділері).</w:t>
      </w:r>
      <w:r w:rsidRPr="00B735DF">
        <w:rPr>
          <w:rFonts w:ascii="Times New Roman" w:eastAsia="Times New Roman" w:hAnsi="Times New Roman" w:cs="Times New Roman"/>
          <w:noProof/>
          <w:color w:val="000000"/>
          <w:spacing w:val="-2"/>
          <w:sz w:val="28"/>
          <w:szCs w:val="28"/>
          <w:lang w:val="kk-KZ" w:eastAsia="ru-RU"/>
        </w:rPr>
        <w:t xml:space="preserve"> Полиэлектролиттердің жіктелуі. Полиэлектролитердің сулы ерітінділердегі ионизациялық тепе теңдік. Полиэлектролиттер ерітінділерінің гидродинамикалық қасиеттері. Полиамфолит ерітінділерінің ерекшеліктері.</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Полимерлердің синтездеу әдістері.</w:t>
      </w:r>
      <w:r w:rsidRPr="00B735DF">
        <w:rPr>
          <w:rFonts w:ascii="Times New Roman" w:eastAsia="Times New Roman" w:hAnsi="Times New Roman" w:cs="Times New Roman"/>
          <w:noProof/>
          <w:color w:val="000000"/>
          <w:spacing w:val="-2"/>
          <w:sz w:val="28"/>
          <w:szCs w:val="28"/>
          <w:lang w:val="kk-KZ" w:eastAsia="ru-RU"/>
        </w:rPr>
        <w:t xml:space="preserve"> Радикалды полимерлеу. Радикалды сополимерлеу әдістері, сополимерлену константасы. </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eastAsia="ru-RU"/>
        </w:rPr>
        <w:t>Иондық полимерлеу.</w:t>
      </w:r>
      <w:r w:rsidRPr="00B735DF">
        <w:rPr>
          <w:rFonts w:ascii="Times New Roman" w:eastAsia="Times New Roman" w:hAnsi="Times New Roman" w:cs="Times New Roman"/>
          <w:noProof/>
          <w:color w:val="000000"/>
          <w:spacing w:val="-2"/>
          <w:sz w:val="28"/>
          <w:szCs w:val="28"/>
          <w:lang w:eastAsia="ru-RU"/>
        </w:rPr>
        <w:t xml:space="preserve"> </w:t>
      </w:r>
      <w:r w:rsidRPr="00B735DF">
        <w:rPr>
          <w:rFonts w:ascii="Times New Roman" w:eastAsia="Times New Roman" w:hAnsi="Times New Roman" w:cs="Times New Roman"/>
          <w:noProof/>
          <w:color w:val="000000"/>
          <w:spacing w:val="-2"/>
          <w:sz w:val="28"/>
          <w:szCs w:val="28"/>
          <w:lang w:val="kk-KZ" w:eastAsia="ru-RU"/>
        </w:rPr>
        <w:t xml:space="preserve">Катиондық полимерлену. </w:t>
      </w:r>
      <w:r w:rsidRPr="00B735DF">
        <w:rPr>
          <w:rFonts w:ascii="Times New Roman" w:eastAsia="Times New Roman" w:hAnsi="Times New Roman" w:cs="Times New Roman"/>
          <w:noProof/>
          <w:color w:val="000000"/>
          <w:spacing w:val="-2"/>
          <w:sz w:val="28"/>
          <w:szCs w:val="28"/>
          <w:lang w:val="kk-KZ" w:eastAsia="ru-RU"/>
        </w:rPr>
        <w:tab/>
        <w:t xml:space="preserve">Катиондық полимерленудің кинетикасы. </w:t>
      </w:r>
    </w:p>
    <w:p w:rsidR="00B735DF" w:rsidRPr="00B735DF" w:rsidRDefault="00B735DF" w:rsidP="00F30927">
      <w:pPr>
        <w:numPr>
          <w:ilvl w:val="0"/>
          <w:numId w:val="5"/>
        </w:numPr>
        <w:shd w:val="clear" w:color="auto" w:fill="FFFFFF"/>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Аниондық полимерлену.</w:t>
      </w:r>
      <w:r w:rsidRPr="00B735DF">
        <w:rPr>
          <w:rFonts w:ascii="Times New Roman" w:eastAsia="Times New Roman" w:hAnsi="Times New Roman" w:cs="Times New Roman"/>
          <w:noProof/>
          <w:color w:val="000000"/>
          <w:spacing w:val="-2"/>
          <w:sz w:val="28"/>
          <w:szCs w:val="28"/>
          <w:lang w:val="kk-KZ" w:eastAsia="ru-RU"/>
        </w:rPr>
        <w:t xml:space="preserve"> Аниондық полимерленудің кинетикасы. Координациялық полимерлердің механизмі.</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Сополимеризация.</w:t>
      </w:r>
      <w:r w:rsidRPr="00B735DF">
        <w:rPr>
          <w:rFonts w:ascii="Times New Roman" w:eastAsia="Times New Roman" w:hAnsi="Times New Roman" w:cs="Times New Roman"/>
          <w:noProof/>
          <w:color w:val="000000"/>
          <w:spacing w:val="-2"/>
          <w:sz w:val="28"/>
          <w:szCs w:val="28"/>
          <w:lang w:val="kk-KZ" w:eastAsia="ru-RU"/>
        </w:rPr>
        <w:t xml:space="preserve"> Сополимерлердің құрамы және құрылысының жалпы жағдайы. Мономерлердің сополимеризация константасы. </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Поликонденсация процесі.</w:t>
      </w:r>
      <w:r w:rsidRPr="00B735DF">
        <w:rPr>
          <w:rFonts w:ascii="Times New Roman" w:eastAsia="Times New Roman" w:hAnsi="Times New Roman" w:cs="Times New Roman"/>
          <w:noProof/>
          <w:color w:val="000000"/>
          <w:spacing w:val="-2"/>
          <w:sz w:val="28"/>
          <w:szCs w:val="28"/>
          <w:lang w:val="kk-KZ" w:eastAsia="ru-RU"/>
        </w:rPr>
        <w:t xml:space="preserve"> Поликонденсациялану процесінің жіктелуі.  Поликонденсациялану реакциясының кинетикасы. </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Полимерлену және поликонденсациялану реакцияларын жүргізу әдістері.</w:t>
      </w:r>
      <w:r w:rsidRPr="00B735DF">
        <w:rPr>
          <w:rFonts w:ascii="Times New Roman" w:eastAsia="Times New Roman" w:hAnsi="Times New Roman" w:cs="Times New Roman"/>
          <w:noProof/>
          <w:color w:val="000000"/>
          <w:spacing w:val="-2"/>
          <w:sz w:val="28"/>
          <w:szCs w:val="28"/>
          <w:lang w:val="kk-KZ" w:eastAsia="ru-RU"/>
        </w:rPr>
        <w:t xml:space="preserve">  Блокта, ерітіндіде, суспензияда, эмульсияда полимерлеу.  Сызықтық поликонсациялаудың балқымада, ерітіндіде, фазалар шекарасында және қатты немесе газ күйде жүргізілуі.</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Полимерлерді химиялық түрлендірулер.</w:t>
      </w:r>
      <w:r w:rsidRPr="00B735DF">
        <w:rPr>
          <w:rFonts w:ascii="Times New Roman" w:eastAsia="Times New Roman" w:hAnsi="Times New Roman" w:cs="Times New Roman"/>
          <w:noProof/>
          <w:color w:val="000000"/>
          <w:spacing w:val="-2"/>
          <w:sz w:val="28"/>
          <w:szCs w:val="28"/>
          <w:lang w:val="kk-KZ" w:eastAsia="ru-RU"/>
        </w:rPr>
        <w:t xml:space="preserve"> Полимерлену дәрежесі өзгермейтін реакциялар. Полимерлену дәрежесі өсетін реакциялар. Полимерлену дәрежесі төмендейтін реакциялар</w:t>
      </w:r>
    </w:p>
    <w:p w:rsidR="00B735DF" w:rsidRPr="00B735DF" w:rsidRDefault="00B735DF" w:rsidP="00F30927">
      <w:pPr>
        <w:numPr>
          <w:ilvl w:val="0"/>
          <w:numId w:val="5"/>
        </w:numPr>
        <w:spacing w:after="0" w:line="240" w:lineRule="auto"/>
        <w:ind w:left="0" w:firstLine="426"/>
        <w:jc w:val="both"/>
        <w:rPr>
          <w:rFonts w:ascii="Times New Roman" w:eastAsia="Times New Roman" w:hAnsi="Times New Roman" w:cs="Times New Roman"/>
          <w:noProof/>
          <w:color w:val="000000"/>
          <w:spacing w:val="-2"/>
          <w:sz w:val="28"/>
          <w:szCs w:val="28"/>
          <w:lang w:val="kk-KZ" w:eastAsia="ru-RU"/>
        </w:rPr>
      </w:pPr>
      <w:r w:rsidRPr="00B735DF">
        <w:rPr>
          <w:rFonts w:ascii="Times New Roman" w:eastAsia="Times New Roman" w:hAnsi="Times New Roman" w:cs="Times New Roman"/>
          <w:b/>
          <w:noProof/>
          <w:color w:val="000000"/>
          <w:spacing w:val="-2"/>
          <w:sz w:val="28"/>
          <w:szCs w:val="28"/>
          <w:lang w:val="kk-KZ" w:eastAsia="ru-RU"/>
        </w:rPr>
        <w:t>Макромолекулалардың полимерлену дәрежесін төмендететін химиялық реакциялар</w:t>
      </w:r>
      <w:r w:rsidRPr="00B735DF">
        <w:rPr>
          <w:rFonts w:ascii="Times New Roman" w:eastAsia="Times New Roman" w:hAnsi="Times New Roman" w:cs="Times New Roman"/>
          <w:noProof/>
          <w:color w:val="000000"/>
          <w:spacing w:val="-2"/>
          <w:sz w:val="28"/>
          <w:szCs w:val="28"/>
          <w:lang w:val="kk-KZ" w:eastAsia="ru-RU"/>
        </w:rPr>
        <w:t xml:space="preserve">.  Термиялық деструкциялану. </w:t>
      </w:r>
      <w:r w:rsidRPr="00B735DF">
        <w:rPr>
          <w:rFonts w:ascii="Times New Roman" w:eastAsia="Times New Roman" w:hAnsi="Times New Roman" w:cs="Times New Roman"/>
          <w:noProof/>
          <w:color w:val="000000"/>
          <w:spacing w:val="-2"/>
          <w:sz w:val="28"/>
          <w:szCs w:val="28"/>
          <w:lang w:val="kk-KZ" w:eastAsia="ru-RU"/>
        </w:rPr>
        <w:tab/>
        <w:t>Механикалық деструкциялану. Химиялық деструкциялану. Полимерлердің тотықтырғыштардың әсерінен деструкциялануы.</w:t>
      </w:r>
    </w:p>
    <w:p w:rsidR="00B735DF" w:rsidRPr="00B735DF" w:rsidRDefault="00B735DF" w:rsidP="00F30927">
      <w:pPr>
        <w:tabs>
          <w:tab w:val="left" w:pos="0"/>
        </w:tabs>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B735DF" w:rsidRPr="00B735DF" w:rsidRDefault="00F30927"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r>
        <w:rPr>
          <w:rFonts w:ascii="Times New Roman" w:eastAsia="Times New Roman" w:hAnsi="Times New Roman" w:cs="Times New Roman"/>
          <w:b/>
          <w:sz w:val="28"/>
          <w:szCs w:val="28"/>
          <w:lang w:val="kk-KZ" w:eastAsia="ru-RU"/>
        </w:rPr>
        <w:tab/>
      </w:r>
    </w:p>
    <w:p w:rsidR="00B735DF" w:rsidRPr="00B735DF" w:rsidRDefault="00B735DF"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B735DF" w:rsidRPr="00F30927" w:rsidRDefault="00F30927"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r>
        <w:rPr>
          <w:rFonts w:ascii="Times New Roman" w:eastAsia="Times New Roman" w:hAnsi="Times New Roman" w:cs="Times New Roman"/>
          <w:b/>
          <w:sz w:val="28"/>
          <w:szCs w:val="28"/>
          <w:lang w:val="kk-KZ" w:eastAsia="ru-RU"/>
        </w:rPr>
        <w:br w:type="page"/>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r w:rsidRPr="00F30927">
        <w:rPr>
          <w:rFonts w:ascii="Times New Roman" w:eastAsia="Times New Roman" w:hAnsi="Times New Roman" w:cs="Times New Roman"/>
          <w:b/>
          <w:sz w:val="28"/>
          <w:szCs w:val="28"/>
          <w:lang w:val="kk-KZ" w:eastAsia="ru-RU"/>
        </w:rPr>
        <w:lastRenderedPageBreak/>
        <w:t xml:space="preserve">1 </w:t>
      </w:r>
      <w:r w:rsidR="0046626A">
        <w:rPr>
          <w:rFonts w:ascii="Times New Roman" w:hAnsi="Times New Roman" w:cs="Times New Roman"/>
          <w:b/>
          <w:sz w:val="28"/>
          <w:szCs w:val="28"/>
          <w:lang w:val="kk-KZ"/>
        </w:rPr>
        <w:t>Бағыт</w:t>
      </w:r>
      <w:r w:rsidR="0046626A">
        <w:rPr>
          <w:rFonts w:ascii="Times New Roman" w:eastAsia="Times New Roman" w:hAnsi="Times New Roman" w:cs="Times New Roman"/>
          <w:b/>
          <w:sz w:val="28"/>
          <w:szCs w:val="28"/>
          <w:lang w:val="kk-KZ" w:eastAsia="ru-RU"/>
        </w:rPr>
        <w:t xml:space="preserve"> </w:t>
      </w:r>
      <w:r w:rsidRPr="00F30927">
        <w:rPr>
          <w:rFonts w:ascii="Times New Roman" w:eastAsia="Times New Roman" w:hAnsi="Times New Roman" w:cs="Times New Roman"/>
          <w:b/>
          <w:sz w:val="28"/>
          <w:szCs w:val="28"/>
          <w:lang w:val="kk-KZ" w:eastAsia="ru-RU"/>
        </w:rPr>
        <w:t xml:space="preserve">(Органикалық химияның теориялық негіздері пәнінен сұрақтар)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w:t>
      </w:r>
      <w:r w:rsidRPr="00F30927">
        <w:rPr>
          <w:rFonts w:ascii="Times New Roman" w:eastAsia="Times New Roman" w:hAnsi="Times New Roman" w:cs="Times New Roman"/>
          <w:sz w:val="28"/>
          <w:szCs w:val="28"/>
          <w:lang w:val="kk-KZ" w:eastAsia="ru-RU"/>
        </w:rPr>
        <w:tab/>
        <w:t xml:space="preserve">А.М.Бутлеровтың органикалық қосылыстардың химиялық  құрылыс теориясы.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w:t>
      </w:r>
      <w:r w:rsidRPr="00F30927">
        <w:rPr>
          <w:rFonts w:ascii="Times New Roman" w:eastAsia="Times New Roman" w:hAnsi="Times New Roman" w:cs="Times New Roman"/>
          <w:sz w:val="28"/>
          <w:szCs w:val="28"/>
          <w:lang w:val="kk-KZ" w:eastAsia="ru-RU"/>
        </w:rPr>
        <w:tab/>
        <w:t xml:space="preserve">Органикалық қосылыстардың жіктелуі.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3.</w:t>
      </w:r>
      <w:r w:rsidRPr="00F30927">
        <w:rPr>
          <w:rFonts w:ascii="Times New Roman" w:eastAsia="Times New Roman" w:hAnsi="Times New Roman" w:cs="Times New Roman"/>
          <w:sz w:val="28"/>
          <w:szCs w:val="28"/>
          <w:lang w:val="kk-KZ" w:eastAsia="ru-RU"/>
        </w:rPr>
        <w:tab/>
        <w:t xml:space="preserve">Қаныққан көмiрсутектер, олардың гомологтық қатары, изомериясы, номенклатурасы.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4.</w:t>
      </w:r>
      <w:r w:rsidRPr="00F30927">
        <w:rPr>
          <w:rFonts w:ascii="Times New Roman" w:eastAsia="Times New Roman" w:hAnsi="Times New Roman" w:cs="Times New Roman"/>
          <w:sz w:val="28"/>
          <w:szCs w:val="28"/>
          <w:lang w:val="kk-KZ" w:eastAsia="ru-RU"/>
        </w:rPr>
        <w:tab/>
        <w:t xml:space="preserve">Қанықпаған көмiрсутектердің гомологтық қатары, изомериясы, номенклатурасы.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5.</w:t>
      </w:r>
      <w:r w:rsidRPr="00F30927">
        <w:rPr>
          <w:rFonts w:ascii="Times New Roman" w:eastAsia="Times New Roman" w:hAnsi="Times New Roman" w:cs="Times New Roman"/>
          <w:sz w:val="28"/>
          <w:szCs w:val="28"/>
          <w:lang w:val="kk-KZ" w:eastAsia="ru-RU"/>
        </w:rPr>
        <w:tab/>
        <w:t xml:space="preserve">Ацетилендi көмiрсутектер, гомологтық қатары. Изомериясы, номенклатурасы.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6.</w:t>
      </w:r>
      <w:r w:rsidRPr="00F30927">
        <w:rPr>
          <w:rFonts w:ascii="Times New Roman" w:eastAsia="Times New Roman" w:hAnsi="Times New Roman" w:cs="Times New Roman"/>
          <w:sz w:val="28"/>
          <w:szCs w:val="28"/>
          <w:lang w:val="kk-KZ" w:eastAsia="ru-RU"/>
        </w:rPr>
        <w:tab/>
        <w:t xml:space="preserve">Диен көмiрсутектерi, жiктелуi, изомериясы, номенклатурасы.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7.</w:t>
      </w:r>
      <w:r w:rsidRPr="00F30927">
        <w:rPr>
          <w:rFonts w:ascii="Times New Roman" w:eastAsia="Times New Roman" w:hAnsi="Times New Roman" w:cs="Times New Roman"/>
          <w:sz w:val="28"/>
          <w:szCs w:val="28"/>
          <w:lang w:val="kk-KZ" w:eastAsia="ru-RU"/>
        </w:rPr>
        <w:tab/>
        <w:t xml:space="preserve">Бiр негiздi қаныққан карбон қышқылдарының гомологтық қатары, изомериясы, номенклатурасы.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8.</w:t>
      </w:r>
      <w:r w:rsidRPr="00F30927">
        <w:rPr>
          <w:rFonts w:ascii="Times New Roman" w:eastAsia="Times New Roman" w:hAnsi="Times New Roman" w:cs="Times New Roman"/>
          <w:sz w:val="28"/>
          <w:szCs w:val="28"/>
          <w:lang w:val="kk-KZ" w:eastAsia="ru-RU"/>
        </w:rPr>
        <w:tab/>
        <w:t xml:space="preserve">Альдегидтер мен кетондардың гомологтық қатары. Изомериясы, номенклатурасы.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9.</w:t>
      </w:r>
      <w:r w:rsidRPr="00F30927">
        <w:rPr>
          <w:rFonts w:ascii="Times New Roman" w:eastAsia="Times New Roman" w:hAnsi="Times New Roman" w:cs="Times New Roman"/>
          <w:sz w:val="28"/>
          <w:szCs w:val="28"/>
          <w:lang w:val="kk-KZ" w:eastAsia="ru-RU"/>
        </w:rPr>
        <w:tab/>
        <w:t xml:space="preserve">Бiр атомды қаныққан спирттердiң гомологтық қатары. Изомериясы, номенклатурасы.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10.</w:t>
      </w:r>
      <w:r w:rsidRPr="00F30927">
        <w:rPr>
          <w:rFonts w:ascii="Times New Roman" w:eastAsia="Times New Roman" w:hAnsi="Times New Roman" w:cs="Times New Roman"/>
          <w:sz w:val="28"/>
          <w:szCs w:val="28"/>
          <w:lang w:val="kk-KZ" w:eastAsia="ru-RU"/>
        </w:rPr>
        <w:tab/>
        <w:t>Қаныққан көмiрсутектердiң галогентуындылары, гомологтық қатары, номенклатурасы, изомериясы.</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11.</w:t>
      </w:r>
      <w:r w:rsidRPr="00F30927">
        <w:rPr>
          <w:rFonts w:ascii="Times New Roman" w:eastAsia="Times New Roman" w:hAnsi="Times New Roman" w:cs="Times New Roman"/>
          <w:sz w:val="28"/>
          <w:szCs w:val="28"/>
          <w:lang w:val="kk-KZ" w:eastAsia="ru-RU"/>
        </w:rPr>
        <w:tab/>
        <w:t xml:space="preserve">Тиоспирттер. Алыну әдiстерi. Химиялық қасиеттерi. Тиоэфирлер.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12.</w:t>
      </w:r>
      <w:r w:rsidRPr="00F30927">
        <w:rPr>
          <w:rFonts w:ascii="Times New Roman" w:eastAsia="Times New Roman" w:hAnsi="Times New Roman" w:cs="Times New Roman"/>
          <w:sz w:val="28"/>
          <w:szCs w:val="28"/>
          <w:lang w:val="kk-KZ" w:eastAsia="ru-RU"/>
        </w:rPr>
        <w:tab/>
        <w:t xml:space="preserve">Екi және үш атомды спирттер, изомериясы, номенклатурасы. Алынуы әдiстерi. Химиялық қасиеттерi.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13.</w:t>
      </w:r>
      <w:r w:rsidRPr="00F30927">
        <w:rPr>
          <w:rFonts w:ascii="Times New Roman" w:eastAsia="Times New Roman" w:hAnsi="Times New Roman" w:cs="Times New Roman"/>
          <w:sz w:val="28"/>
          <w:szCs w:val="28"/>
          <w:lang w:val="kk-KZ" w:eastAsia="ru-RU"/>
        </w:rPr>
        <w:tab/>
        <w:t xml:space="preserve">Алифатты қатардың аминдері. Изомериясы мен номенклатурасы.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14.</w:t>
      </w:r>
      <w:r w:rsidRPr="00F30927">
        <w:rPr>
          <w:rFonts w:ascii="Times New Roman" w:eastAsia="Times New Roman" w:hAnsi="Times New Roman" w:cs="Times New Roman"/>
          <w:sz w:val="28"/>
          <w:szCs w:val="28"/>
          <w:lang w:val="kk-KZ" w:eastAsia="ru-RU"/>
        </w:rPr>
        <w:tab/>
        <w:t xml:space="preserve">Алифатты қатардың нитроқосылыстары.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15.</w:t>
      </w:r>
      <w:r w:rsidRPr="00F30927">
        <w:rPr>
          <w:rFonts w:ascii="Times New Roman" w:eastAsia="Times New Roman" w:hAnsi="Times New Roman" w:cs="Times New Roman"/>
          <w:sz w:val="28"/>
          <w:szCs w:val="28"/>
          <w:lang w:val="kk-KZ" w:eastAsia="ru-RU"/>
        </w:rPr>
        <w:tab/>
        <w:t xml:space="preserve">Жай эфирлер, изомериясы, номенклатурасы.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16.</w:t>
      </w:r>
      <w:r w:rsidRPr="00F30927">
        <w:rPr>
          <w:rFonts w:ascii="Times New Roman" w:eastAsia="Times New Roman" w:hAnsi="Times New Roman" w:cs="Times New Roman"/>
          <w:sz w:val="28"/>
          <w:szCs w:val="28"/>
          <w:lang w:val="kk-KZ" w:eastAsia="ru-RU"/>
        </w:rPr>
        <w:tab/>
        <w:t xml:space="preserve">Аминқышқылдарының қатары, номенклатурасы.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17.</w:t>
      </w:r>
      <w:r w:rsidRPr="00F30927">
        <w:rPr>
          <w:rFonts w:ascii="Times New Roman" w:eastAsia="Times New Roman" w:hAnsi="Times New Roman" w:cs="Times New Roman"/>
          <w:sz w:val="28"/>
          <w:szCs w:val="28"/>
          <w:lang w:val="kk-KZ" w:eastAsia="ru-RU"/>
        </w:rPr>
        <w:tab/>
        <w:t xml:space="preserve">Циклоалкандардың гомологтық қатары.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18.</w:t>
      </w:r>
      <w:r w:rsidRPr="00F30927">
        <w:rPr>
          <w:rFonts w:ascii="Times New Roman" w:eastAsia="Times New Roman" w:hAnsi="Times New Roman" w:cs="Times New Roman"/>
          <w:sz w:val="28"/>
          <w:szCs w:val="28"/>
          <w:lang w:val="kk-KZ" w:eastAsia="ru-RU"/>
        </w:rPr>
        <w:tab/>
        <w:t>Бензол. Электрондық  құрылысы. Құрылымдық изомерлері. Бензол сақинасындағы бағыттау ережесі.</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19.</w:t>
      </w:r>
      <w:r w:rsidRPr="00F30927">
        <w:rPr>
          <w:rFonts w:ascii="Times New Roman" w:eastAsia="Times New Roman" w:hAnsi="Times New Roman" w:cs="Times New Roman"/>
          <w:sz w:val="28"/>
          <w:szCs w:val="28"/>
          <w:lang w:val="kk-KZ" w:eastAsia="ru-RU"/>
        </w:rPr>
        <w:tab/>
        <w:t xml:space="preserve">Ароматты қатардың нитроқосылыстары. Нитроний - катионының электрондық құрылысы.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20.</w:t>
      </w:r>
      <w:r w:rsidRPr="00F30927">
        <w:rPr>
          <w:rFonts w:ascii="Times New Roman" w:eastAsia="Times New Roman" w:hAnsi="Times New Roman" w:cs="Times New Roman"/>
          <w:sz w:val="28"/>
          <w:szCs w:val="28"/>
          <w:lang w:val="kk-KZ" w:eastAsia="ru-RU"/>
        </w:rPr>
        <w:tab/>
        <w:t xml:space="preserve">Бензол қатарындағы галоген туындылары.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21.</w:t>
      </w:r>
      <w:r w:rsidRPr="00F30927">
        <w:rPr>
          <w:rFonts w:ascii="Times New Roman" w:eastAsia="Times New Roman" w:hAnsi="Times New Roman" w:cs="Times New Roman"/>
          <w:sz w:val="28"/>
          <w:szCs w:val="28"/>
          <w:lang w:val="kk-KZ" w:eastAsia="ru-RU"/>
        </w:rPr>
        <w:tab/>
        <w:t xml:space="preserve">Бензол қатарындағы бір атомды карбон қышқылдары. Физикалық және химиялық қасиеттері.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22.</w:t>
      </w:r>
      <w:r w:rsidRPr="00F30927">
        <w:rPr>
          <w:rFonts w:ascii="Times New Roman" w:eastAsia="Times New Roman" w:hAnsi="Times New Roman" w:cs="Times New Roman"/>
          <w:sz w:val="28"/>
          <w:szCs w:val="28"/>
          <w:lang w:val="kk-KZ" w:eastAsia="ru-RU"/>
        </w:rPr>
        <w:tab/>
        <w:t xml:space="preserve">Ароматты екі негізді карбон қышқылдары: фталь қышқылы.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23.</w:t>
      </w:r>
      <w:r w:rsidRPr="00F30927">
        <w:rPr>
          <w:rFonts w:ascii="Times New Roman" w:eastAsia="Times New Roman" w:hAnsi="Times New Roman" w:cs="Times New Roman"/>
          <w:sz w:val="28"/>
          <w:szCs w:val="28"/>
          <w:lang w:val="kk-KZ" w:eastAsia="ru-RU"/>
        </w:rPr>
        <w:tab/>
        <w:t xml:space="preserve">Ароматты қатардың аминдері.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24.</w:t>
      </w:r>
      <w:r w:rsidRPr="00F30927">
        <w:rPr>
          <w:rFonts w:ascii="Times New Roman" w:eastAsia="Times New Roman" w:hAnsi="Times New Roman" w:cs="Times New Roman"/>
          <w:sz w:val="28"/>
          <w:szCs w:val="28"/>
          <w:lang w:val="kk-KZ" w:eastAsia="ru-RU"/>
        </w:rPr>
        <w:tab/>
        <w:t xml:space="preserve">Бір гетероатомы бар бес мүшелі гетероциклды қосылыстар: пиррол, фуран, тиофен.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25.</w:t>
      </w:r>
      <w:r w:rsidRPr="00F30927">
        <w:rPr>
          <w:rFonts w:ascii="Times New Roman" w:eastAsia="Times New Roman" w:hAnsi="Times New Roman" w:cs="Times New Roman"/>
          <w:sz w:val="28"/>
          <w:szCs w:val="28"/>
          <w:lang w:val="kk-KZ" w:eastAsia="ru-RU"/>
        </w:rPr>
        <w:tab/>
        <w:t>Ароматты альдегидтер мен кетондардың гомологтық қатары, номенклатурасы</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27.</w:t>
      </w:r>
      <w:r w:rsidRPr="00F30927">
        <w:rPr>
          <w:rFonts w:ascii="Times New Roman" w:eastAsia="Times New Roman" w:hAnsi="Times New Roman" w:cs="Times New Roman"/>
          <w:sz w:val="28"/>
          <w:szCs w:val="28"/>
          <w:lang w:val="kk-KZ" w:eastAsia="ru-RU"/>
        </w:rPr>
        <w:tab/>
        <w:t xml:space="preserve">Екі атомды фенолдар.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28.</w:t>
      </w:r>
      <w:r w:rsidRPr="00F30927">
        <w:rPr>
          <w:rFonts w:ascii="Times New Roman" w:eastAsia="Times New Roman" w:hAnsi="Times New Roman" w:cs="Times New Roman"/>
          <w:sz w:val="28"/>
          <w:szCs w:val="28"/>
          <w:lang w:val="kk-KZ" w:eastAsia="ru-RU"/>
        </w:rPr>
        <w:tab/>
        <w:t xml:space="preserve">Үш атомды фенолдар.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29.</w:t>
      </w:r>
      <w:r w:rsidRPr="00F30927">
        <w:rPr>
          <w:rFonts w:ascii="Times New Roman" w:eastAsia="Times New Roman" w:hAnsi="Times New Roman" w:cs="Times New Roman"/>
          <w:sz w:val="28"/>
          <w:szCs w:val="28"/>
          <w:lang w:val="kk-KZ" w:eastAsia="ru-RU"/>
        </w:rPr>
        <w:tab/>
        <w:t xml:space="preserve">Ароматты қатардың сульфоқосылыстары. </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r w:rsidRPr="00F30927">
        <w:rPr>
          <w:rFonts w:ascii="Times New Roman" w:eastAsia="Times New Roman" w:hAnsi="Times New Roman" w:cs="Times New Roman"/>
          <w:sz w:val="28"/>
          <w:szCs w:val="28"/>
          <w:lang w:val="kk-KZ" w:eastAsia="ru-RU"/>
        </w:rPr>
        <w:t>30.</w:t>
      </w:r>
      <w:r w:rsidRPr="00F30927">
        <w:rPr>
          <w:rFonts w:ascii="Times New Roman" w:eastAsia="Times New Roman" w:hAnsi="Times New Roman" w:cs="Times New Roman"/>
          <w:sz w:val="28"/>
          <w:szCs w:val="28"/>
          <w:lang w:val="kk-KZ" w:eastAsia="ru-RU"/>
        </w:rPr>
        <w:tab/>
        <w:t xml:space="preserve">Нафталин. Құрылысы. Алынуы. </w:t>
      </w:r>
      <w:r>
        <w:rPr>
          <w:rFonts w:ascii="Times New Roman" w:eastAsia="Times New Roman" w:hAnsi="Times New Roman" w:cs="Times New Roman"/>
          <w:b/>
          <w:sz w:val="28"/>
          <w:szCs w:val="28"/>
          <w:lang w:val="kk-KZ" w:eastAsia="ru-RU"/>
        </w:rPr>
        <w:br w:type="page"/>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r w:rsidRPr="00F30927">
        <w:rPr>
          <w:rFonts w:ascii="Times New Roman" w:eastAsia="Times New Roman" w:hAnsi="Times New Roman" w:cs="Times New Roman"/>
          <w:b/>
          <w:sz w:val="28"/>
          <w:szCs w:val="28"/>
          <w:lang w:val="kk-KZ" w:eastAsia="ru-RU"/>
        </w:rPr>
        <w:lastRenderedPageBreak/>
        <w:t xml:space="preserve">2 </w:t>
      </w:r>
      <w:r w:rsidR="0046626A">
        <w:rPr>
          <w:rFonts w:ascii="Times New Roman" w:hAnsi="Times New Roman" w:cs="Times New Roman"/>
          <w:b/>
          <w:sz w:val="28"/>
          <w:szCs w:val="28"/>
          <w:lang w:val="kk-KZ"/>
        </w:rPr>
        <w:t>Бағыт</w:t>
      </w:r>
      <w:r w:rsidRPr="00F30927">
        <w:rPr>
          <w:rFonts w:ascii="Times New Roman" w:eastAsia="Times New Roman" w:hAnsi="Times New Roman" w:cs="Times New Roman"/>
          <w:b/>
          <w:sz w:val="28"/>
          <w:szCs w:val="28"/>
          <w:lang w:val="kk-KZ" w:eastAsia="ru-RU"/>
        </w:rPr>
        <w:t xml:space="preserve"> (Физикалық химия, Коллоидты химия пәндерінен сұрақтар)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w:t>
      </w:r>
      <w:r w:rsidRPr="00F30927">
        <w:rPr>
          <w:rFonts w:ascii="Times New Roman" w:eastAsia="Times New Roman" w:hAnsi="Times New Roman" w:cs="Times New Roman"/>
          <w:sz w:val="28"/>
          <w:szCs w:val="28"/>
          <w:lang w:val="kk-KZ" w:eastAsia="ru-RU"/>
        </w:rPr>
        <w:tab/>
        <w:t xml:space="preserve">Химиялық процестерге термодинамиканың бірінші заңын қолдану.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w:t>
      </w:r>
      <w:r w:rsidRPr="00F30927">
        <w:rPr>
          <w:rFonts w:ascii="Times New Roman" w:eastAsia="Times New Roman" w:hAnsi="Times New Roman" w:cs="Times New Roman"/>
          <w:sz w:val="28"/>
          <w:szCs w:val="28"/>
          <w:lang w:val="kk-KZ" w:eastAsia="ru-RU"/>
        </w:rPr>
        <w:tab/>
        <w:t xml:space="preserve">Термохимия. Тұрақты көлем мен қысымдағы процестің жылуы.Түзілу жылуы (энтальпия).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 xml:space="preserve">2. Химиялық процестерге термодинамиканың екінші заңын қолдану.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3.</w:t>
      </w:r>
      <w:r w:rsidRPr="00F30927">
        <w:rPr>
          <w:rFonts w:ascii="Times New Roman" w:eastAsia="Times New Roman" w:hAnsi="Times New Roman" w:cs="Times New Roman"/>
          <w:sz w:val="28"/>
          <w:szCs w:val="28"/>
          <w:lang w:val="kk-KZ" w:eastAsia="ru-RU"/>
        </w:rPr>
        <w:tab/>
        <w:t xml:space="preserve">Энтропия және термодинамикалық мүмкіндік.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4.</w:t>
      </w:r>
      <w:r w:rsidRPr="00F30927">
        <w:rPr>
          <w:rFonts w:ascii="Times New Roman" w:eastAsia="Times New Roman" w:hAnsi="Times New Roman" w:cs="Times New Roman"/>
          <w:sz w:val="28"/>
          <w:szCs w:val="28"/>
          <w:lang w:val="kk-KZ" w:eastAsia="ru-RU"/>
        </w:rPr>
        <w:tab/>
        <w:t xml:space="preserve">Химиялық тепе-теңдік термодинамикасы.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5.</w:t>
      </w:r>
      <w:r w:rsidRPr="00F30927">
        <w:rPr>
          <w:rFonts w:ascii="Times New Roman" w:eastAsia="Times New Roman" w:hAnsi="Times New Roman" w:cs="Times New Roman"/>
          <w:sz w:val="28"/>
          <w:szCs w:val="28"/>
          <w:lang w:val="kk-KZ" w:eastAsia="ru-RU"/>
        </w:rPr>
        <w:tab/>
        <w:t xml:space="preserve">Екі компоненті жүйелер. Ерітінділердің жалпы сипаттамалары.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6.</w:t>
      </w:r>
      <w:r w:rsidRPr="00F30927">
        <w:rPr>
          <w:rFonts w:ascii="Times New Roman" w:eastAsia="Times New Roman" w:hAnsi="Times New Roman" w:cs="Times New Roman"/>
          <w:sz w:val="28"/>
          <w:szCs w:val="28"/>
          <w:lang w:val="kk-KZ" w:eastAsia="ru-RU"/>
        </w:rPr>
        <w:tab/>
        <w:t xml:space="preserve">Газдар ерігіштіктеріне электролит концентрацияларының әсері. Генри заңы.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7.</w:t>
      </w:r>
      <w:r w:rsidRPr="00F30927">
        <w:rPr>
          <w:rFonts w:ascii="Times New Roman" w:eastAsia="Times New Roman" w:hAnsi="Times New Roman" w:cs="Times New Roman"/>
          <w:sz w:val="28"/>
          <w:szCs w:val="28"/>
          <w:lang w:val="kk-KZ" w:eastAsia="ru-RU"/>
        </w:rPr>
        <w:tab/>
        <w:t xml:space="preserve">Электролиттер ерітінділері. Аррениустың электролиттік диссоциациясы және оның кемшіліктері.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8.</w:t>
      </w:r>
      <w:r w:rsidRPr="00F30927">
        <w:rPr>
          <w:rFonts w:ascii="Times New Roman" w:eastAsia="Times New Roman" w:hAnsi="Times New Roman" w:cs="Times New Roman"/>
          <w:sz w:val="28"/>
          <w:szCs w:val="28"/>
          <w:lang w:val="kk-KZ" w:eastAsia="ru-RU"/>
        </w:rPr>
        <w:tab/>
        <w:t xml:space="preserve">Электродты процестер, гальваникалық элементтер.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9.</w:t>
      </w:r>
      <w:r w:rsidRPr="00F30927">
        <w:rPr>
          <w:rFonts w:ascii="Times New Roman" w:eastAsia="Times New Roman" w:hAnsi="Times New Roman" w:cs="Times New Roman"/>
          <w:sz w:val="28"/>
          <w:szCs w:val="28"/>
          <w:lang w:val="kk-KZ" w:eastAsia="ru-RU"/>
        </w:rPr>
        <w:tab/>
        <w:t>1-ші және 2-ші ретті электродтар, тотығу-тотықсыздану электродтары.  Стандарт элементтер және электродтар.</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10.</w:t>
      </w:r>
      <w:r w:rsidRPr="00F30927">
        <w:rPr>
          <w:rFonts w:ascii="Times New Roman" w:eastAsia="Times New Roman" w:hAnsi="Times New Roman" w:cs="Times New Roman"/>
          <w:sz w:val="28"/>
          <w:szCs w:val="28"/>
          <w:lang w:val="kk-KZ" w:eastAsia="ru-RU"/>
        </w:rPr>
        <w:tab/>
        <w:t xml:space="preserve">Химиялық реакцияның жылдамдығы. Формальды кинетиканың негіздері.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11.</w:t>
      </w:r>
      <w:r w:rsidRPr="00F30927">
        <w:rPr>
          <w:rFonts w:ascii="Times New Roman" w:eastAsia="Times New Roman" w:hAnsi="Times New Roman" w:cs="Times New Roman"/>
          <w:sz w:val="28"/>
          <w:szCs w:val="28"/>
          <w:lang w:val="kk-KZ" w:eastAsia="ru-RU"/>
        </w:rPr>
        <w:tab/>
        <w:t xml:space="preserve">Реакция жылдамдығының температурадан тәуелділігі.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12.</w:t>
      </w:r>
      <w:r w:rsidRPr="00F30927">
        <w:rPr>
          <w:rFonts w:ascii="Times New Roman" w:eastAsia="Times New Roman" w:hAnsi="Times New Roman" w:cs="Times New Roman"/>
          <w:sz w:val="28"/>
          <w:szCs w:val="28"/>
          <w:lang w:val="kk-KZ" w:eastAsia="ru-RU"/>
        </w:rPr>
        <w:tab/>
        <w:t xml:space="preserve">Химиялық реакциялар жылдамдығы және оған әсер ететін факторлар.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13.</w:t>
      </w:r>
      <w:r w:rsidRPr="00F30927">
        <w:rPr>
          <w:rFonts w:ascii="Times New Roman" w:eastAsia="Times New Roman" w:hAnsi="Times New Roman" w:cs="Times New Roman"/>
          <w:sz w:val="28"/>
          <w:szCs w:val="28"/>
          <w:lang w:val="kk-KZ" w:eastAsia="ru-RU"/>
        </w:rPr>
        <w:tab/>
        <w:t xml:space="preserve">Катализ. Катализатордың жалпы сипаттамасы.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14.</w:t>
      </w:r>
      <w:r w:rsidRPr="00F30927">
        <w:rPr>
          <w:rFonts w:ascii="Times New Roman" w:eastAsia="Times New Roman" w:hAnsi="Times New Roman" w:cs="Times New Roman"/>
          <w:sz w:val="28"/>
          <w:szCs w:val="28"/>
          <w:lang w:val="kk-KZ" w:eastAsia="ru-RU"/>
        </w:rPr>
        <w:tab/>
        <w:t xml:space="preserve">Гетерогенді катализ. Физикалық және химиялық адсорбция.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15.</w:t>
      </w:r>
      <w:r w:rsidRPr="00F30927">
        <w:rPr>
          <w:rFonts w:ascii="Times New Roman" w:eastAsia="Times New Roman" w:hAnsi="Times New Roman" w:cs="Times New Roman"/>
          <w:sz w:val="28"/>
          <w:szCs w:val="28"/>
          <w:lang w:val="kk-KZ" w:eastAsia="ru-RU"/>
        </w:rPr>
        <w:tab/>
        <w:t xml:space="preserve">Адсорбциялық құбылыстың жалпы сипаттамасы.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16.</w:t>
      </w:r>
      <w:r w:rsidRPr="00F30927">
        <w:rPr>
          <w:rFonts w:ascii="Times New Roman" w:eastAsia="Times New Roman" w:hAnsi="Times New Roman" w:cs="Times New Roman"/>
          <w:sz w:val="28"/>
          <w:szCs w:val="28"/>
          <w:lang w:val="kk-KZ" w:eastAsia="ru-RU"/>
        </w:rPr>
        <w:tab/>
        <w:t xml:space="preserve">Қатты дене- газ бетіндегі адсорбция.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17.</w:t>
      </w:r>
      <w:r w:rsidRPr="00F30927">
        <w:rPr>
          <w:rFonts w:ascii="Times New Roman" w:eastAsia="Times New Roman" w:hAnsi="Times New Roman" w:cs="Times New Roman"/>
          <w:sz w:val="28"/>
          <w:szCs w:val="28"/>
          <w:lang w:val="kk-KZ" w:eastAsia="ru-RU"/>
        </w:rPr>
        <w:tab/>
        <w:t xml:space="preserve">Ленгмюр теңдеуі және оның анализі.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18.</w:t>
      </w:r>
      <w:r w:rsidRPr="00F30927">
        <w:rPr>
          <w:rFonts w:ascii="Times New Roman" w:eastAsia="Times New Roman" w:hAnsi="Times New Roman" w:cs="Times New Roman"/>
          <w:sz w:val="28"/>
          <w:szCs w:val="28"/>
          <w:lang w:val="kk-KZ" w:eastAsia="ru-RU"/>
        </w:rPr>
        <w:tab/>
        <w:t xml:space="preserve">Сұйық – газ бетіндегі адсорбция. Ерітінділердің беттік керілуі.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19.</w:t>
      </w:r>
      <w:r w:rsidRPr="00F30927">
        <w:rPr>
          <w:rFonts w:ascii="Times New Roman" w:eastAsia="Times New Roman" w:hAnsi="Times New Roman" w:cs="Times New Roman"/>
          <w:sz w:val="28"/>
          <w:szCs w:val="28"/>
          <w:lang w:val="kk-KZ" w:eastAsia="ru-RU"/>
        </w:rPr>
        <w:tab/>
        <w:t xml:space="preserve">Сұйық- қатты  дене бетінде адсорбция. Ерітінділерден молекулалық адсорбциялау,адсорбенттің, еріткіш пен еріген заттың табиғатының әсері. Траубе ережесі.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20.</w:t>
      </w:r>
      <w:r w:rsidRPr="00F30927">
        <w:rPr>
          <w:rFonts w:ascii="Times New Roman" w:eastAsia="Times New Roman" w:hAnsi="Times New Roman" w:cs="Times New Roman"/>
          <w:sz w:val="28"/>
          <w:szCs w:val="28"/>
          <w:lang w:val="kk-KZ" w:eastAsia="ru-RU"/>
        </w:rPr>
        <w:tab/>
        <w:t xml:space="preserve">Дисперсті жүйелер, дисперсті жүйелерге жалпы сипаттама.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21.</w:t>
      </w:r>
      <w:r w:rsidRPr="00F30927">
        <w:rPr>
          <w:rFonts w:ascii="Times New Roman" w:eastAsia="Times New Roman" w:hAnsi="Times New Roman" w:cs="Times New Roman"/>
          <w:sz w:val="28"/>
          <w:szCs w:val="28"/>
          <w:lang w:val="kk-KZ" w:eastAsia="ru-RU"/>
        </w:rPr>
        <w:tab/>
        <w:t xml:space="preserve">Дисперсті жүйелерді алу. Дисперсті жүйелерді алудың негізгі жағдайлары.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22.</w:t>
      </w:r>
      <w:r w:rsidRPr="00F30927">
        <w:rPr>
          <w:rFonts w:ascii="Times New Roman" w:eastAsia="Times New Roman" w:hAnsi="Times New Roman" w:cs="Times New Roman"/>
          <w:sz w:val="28"/>
          <w:szCs w:val="28"/>
          <w:lang w:val="kk-KZ" w:eastAsia="ru-RU"/>
        </w:rPr>
        <w:tab/>
        <w:t xml:space="preserve">Дисперсті жүйелердің молекулалы- кинетикалық  қасиеттері.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23.</w:t>
      </w:r>
      <w:r w:rsidRPr="00F30927">
        <w:rPr>
          <w:rFonts w:ascii="Times New Roman" w:eastAsia="Times New Roman" w:hAnsi="Times New Roman" w:cs="Times New Roman"/>
          <w:sz w:val="28"/>
          <w:szCs w:val="28"/>
          <w:lang w:val="kk-KZ" w:eastAsia="ru-RU"/>
        </w:rPr>
        <w:tab/>
        <w:t xml:space="preserve">Коллоидты жүйелердің оптикалық қасиеттері, дисперсті жүйелердің оптикалық қасиеттерінің ерекшеліктері.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24.</w:t>
      </w:r>
      <w:r w:rsidRPr="00F30927">
        <w:rPr>
          <w:rFonts w:ascii="Times New Roman" w:eastAsia="Times New Roman" w:hAnsi="Times New Roman" w:cs="Times New Roman"/>
          <w:sz w:val="28"/>
          <w:szCs w:val="28"/>
          <w:lang w:val="kk-KZ" w:eastAsia="ru-RU"/>
        </w:rPr>
        <w:tab/>
        <w:t xml:space="preserve">Коллоидты ерітінділердегі осмостық қысымы. Дисперсті жүйелердегі седиментация.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25.</w:t>
      </w:r>
      <w:r w:rsidRPr="00F30927">
        <w:rPr>
          <w:rFonts w:ascii="Times New Roman" w:eastAsia="Times New Roman" w:hAnsi="Times New Roman" w:cs="Times New Roman"/>
          <w:sz w:val="28"/>
          <w:szCs w:val="28"/>
          <w:lang w:val="kk-KZ" w:eastAsia="ru-RU"/>
        </w:rPr>
        <w:tab/>
        <w:t xml:space="preserve">Дисперсті жүйелердің электрлі қасиеттері.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26.</w:t>
      </w:r>
      <w:r w:rsidRPr="00F30927">
        <w:rPr>
          <w:rFonts w:ascii="Times New Roman" w:eastAsia="Times New Roman" w:hAnsi="Times New Roman" w:cs="Times New Roman"/>
          <w:sz w:val="28"/>
          <w:szCs w:val="28"/>
          <w:lang w:val="kk-KZ" w:eastAsia="ru-RU"/>
        </w:rPr>
        <w:tab/>
        <w:t xml:space="preserve">Эмульсиялар. Олардың классификациясы мен алыну жолдары.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27.</w:t>
      </w:r>
      <w:r w:rsidRPr="00F30927">
        <w:rPr>
          <w:rFonts w:ascii="Times New Roman" w:eastAsia="Times New Roman" w:hAnsi="Times New Roman" w:cs="Times New Roman"/>
          <w:sz w:val="28"/>
          <w:szCs w:val="28"/>
          <w:lang w:val="kk-KZ" w:eastAsia="ru-RU"/>
        </w:rPr>
        <w:tab/>
        <w:t xml:space="preserve">Көбіктер, оларды алу, тұрақтандыру және бұзу. Көбіктер тұрақтылығының факторлары.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28.</w:t>
      </w:r>
      <w:r w:rsidRPr="00F30927">
        <w:rPr>
          <w:rFonts w:ascii="Times New Roman" w:eastAsia="Times New Roman" w:hAnsi="Times New Roman" w:cs="Times New Roman"/>
          <w:sz w:val="28"/>
          <w:szCs w:val="28"/>
          <w:lang w:val="kk-KZ" w:eastAsia="ru-RU"/>
        </w:rPr>
        <w:tab/>
        <w:t xml:space="preserve">Сұйық дисперсті ортасы бар жүйелер.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29.</w:t>
      </w:r>
      <w:r w:rsidRPr="00F30927">
        <w:rPr>
          <w:rFonts w:ascii="Times New Roman" w:eastAsia="Times New Roman" w:hAnsi="Times New Roman" w:cs="Times New Roman"/>
          <w:sz w:val="28"/>
          <w:szCs w:val="28"/>
          <w:lang w:val="kk-KZ" w:eastAsia="ru-RU"/>
        </w:rPr>
        <w:tab/>
        <w:t xml:space="preserve">Газ тәрізді дисперсті ортасы бар жүйелер. </w:t>
      </w:r>
    </w:p>
    <w:p w:rsidR="00F30927" w:rsidRPr="00F30927" w:rsidRDefault="00F30927"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30.</w:t>
      </w:r>
      <w:r w:rsidRPr="00F30927">
        <w:rPr>
          <w:rFonts w:ascii="Times New Roman" w:eastAsia="Times New Roman" w:hAnsi="Times New Roman" w:cs="Times New Roman"/>
          <w:sz w:val="28"/>
          <w:szCs w:val="28"/>
          <w:lang w:val="kk-KZ" w:eastAsia="ru-RU"/>
        </w:rPr>
        <w:tab/>
        <w:t xml:space="preserve">Коллоидты беттік активті заттар ерітіңділерінің қасиеттері. Коллоидты </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r w:rsidRPr="00F30927">
        <w:rPr>
          <w:rFonts w:ascii="Times New Roman" w:eastAsia="Times New Roman" w:hAnsi="Times New Roman" w:cs="Times New Roman"/>
          <w:b/>
          <w:sz w:val="28"/>
          <w:szCs w:val="28"/>
          <w:lang w:val="kk-KZ" w:eastAsia="ru-RU"/>
        </w:rPr>
        <w:lastRenderedPageBreak/>
        <w:t xml:space="preserve">3 </w:t>
      </w:r>
      <w:r w:rsidR="0046626A">
        <w:rPr>
          <w:rFonts w:ascii="Times New Roman" w:hAnsi="Times New Roman" w:cs="Times New Roman"/>
          <w:b/>
          <w:sz w:val="28"/>
          <w:szCs w:val="28"/>
          <w:lang w:val="kk-KZ"/>
        </w:rPr>
        <w:t>Бағыт</w:t>
      </w:r>
      <w:r w:rsidRPr="00F30927">
        <w:rPr>
          <w:rFonts w:ascii="Times New Roman" w:eastAsia="Times New Roman" w:hAnsi="Times New Roman" w:cs="Times New Roman"/>
          <w:b/>
          <w:sz w:val="28"/>
          <w:szCs w:val="28"/>
          <w:lang w:val="kk-KZ" w:eastAsia="ru-RU"/>
        </w:rPr>
        <w:t xml:space="preserve"> (Жоғары молекулалы қосылыстар химиясы пәнінен сұрақтар)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w:t>
      </w:r>
      <w:r w:rsidRPr="00F30927">
        <w:rPr>
          <w:rFonts w:ascii="Times New Roman" w:eastAsia="Times New Roman" w:hAnsi="Times New Roman" w:cs="Times New Roman"/>
          <w:sz w:val="28"/>
          <w:szCs w:val="28"/>
          <w:lang w:val="kk-KZ" w:eastAsia="ru-RU"/>
        </w:rPr>
        <w:tab/>
        <w:t>Жоғары молекулалы қосылыстардың негізгі түсініктері, номенклатурасы, жіктелуі</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w:t>
      </w:r>
      <w:r w:rsidRPr="00F30927">
        <w:rPr>
          <w:rFonts w:ascii="Times New Roman" w:eastAsia="Times New Roman" w:hAnsi="Times New Roman" w:cs="Times New Roman"/>
          <w:sz w:val="28"/>
          <w:szCs w:val="28"/>
          <w:lang w:val="kk-KZ" w:eastAsia="ru-RU"/>
        </w:rPr>
        <w:tab/>
        <w:t>Жоғары молекулалы қосылыстардың төменгі молекулалы қосылыстардан айырмашылықтары.</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3.</w:t>
      </w:r>
      <w:r w:rsidRPr="00F30927">
        <w:rPr>
          <w:rFonts w:ascii="Times New Roman" w:eastAsia="Times New Roman" w:hAnsi="Times New Roman" w:cs="Times New Roman"/>
          <w:sz w:val="28"/>
          <w:szCs w:val="28"/>
          <w:lang w:val="kk-KZ" w:eastAsia="ru-RU"/>
        </w:rPr>
        <w:tab/>
        <w:t xml:space="preserve">Полимерлердің молекулалық массасы. </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4.</w:t>
      </w:r>
      <w:r w:rsidRPr="00F30927">
        <w:rPr>
          <w:rFonts w:ascii="Times New Roman" w:eastAsia="Times New Roman" w:hAnsi="Times New Roman" w:cs="Times New Roman"/>
          <w:sz w:val="28"/>
          <w:szCs w:val="28"/>
          <w:lang w:val="kk-KZ" w:eastAsia="ru-RU"/>
        </w:rPr>
        <w:tab/>
        <w:t xml:space="preserve">Полимерлердің құрылымы   және   қасиеттері. </w:t>
      </w:r>
      <w:r w:rsidRPr="00F30927">
        <w:rPr>
          <w:rFonts w:ascii="Times New Roman" w:eastAsia="Times New Roman" w:hAnsi="Times New Roman" w:cs="Times New Roman"/>
          <w:sz w:val="28"/>
          <w:szCs w:val="28"/>
          <w:lang w:val="kk-KZ" w:eastAsia="ru-RU"/>
        </w:rPr>
        <w:tab/>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5.</w:t>
      </w:r>
      <w:r w:rsidRPr="00F30927">
        <w:rPr>
          <w:rFonts w:ascii="Times New Roman" w:eastAsia="Times New Roman" w:hAnsi="Times New Roman" w:cs="Times New Roman"/>
          <w:sz w:val="28"/>
          <w:szCs w:val="28"/>
          <w:lang w:val="kk-KZ" w:eastAsia="ru-RU"/>
        </w:rPr>
        <w:tab/>
        <w:t xml:space="preserve">Полимерлердің механикалық және электрлік қасиеттері. </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6.</w:t>
      </w:r>
      <w:r w:rsidRPr="00F30927">
        <w:rPr>
          <w:rFonts w:ascii="Times New Roman" w:eastAsia="Times New Roman" w:hAnsi="Times New Roman" w:cs="Times New Roman"/>
          <w:sz w:val="28"/>
          <w:szCs w:val="28"/>
          <w:lang w:val="kk-KZ" w:eastAsia="ru-RU"/>
        </w:rPr>
        <w:tab/>
        <w:t xml:space="preserve">Жоғары эластикалық және тұтқырақыштық күй. </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7.</w:t>
      </w:r>
      <w:r w:rsidRPr="00F30927">
        <w:rPr>
          <w:rFonts w:ascii="Times New Roman" w:eastAsia="Times New Roman" w:hAnsi="Times New Roman" w:cs="Times New Roman"/>
          <w:sz w:val="28"/>
          <w:szCs w:val="28"/>
          <w:lang w:val="kk-KZ" w:eastAsia="ru-RU"/>
        </w:rPr>
        <w:tab/>
        <w:t xml:space="preserve">Полимерлердің шыны тәріздес күйі. </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8.</w:t>
      </w:r>
      <w:r w:rsidRPr="00F30927">
        <w:rPr>
          <w:rFonts w:ascii="Times New Roman" w:eastAsia="Times New Roman" w:hAnsi="Times New Roman" w:cs="Times New Roman"/>
          <w:sz w:val="28"/>
          <w:szCs w:val="28"/>
          <w:lang w:val="kk-KZ" w:eastAsia="ru-RU"/>
        </w:rPr>
        <w:tab/>
        <w:t xml:space="preserve">Жоғары молекулалы қосылыстардың физика-механикалық қасиеттері. </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9.</w:t>
      </w:r>
      <w:r w:rsidRPr="00F30927">
        <w:rPr>
          <w:rFonts w:ascii="Times New Roman" w:eastAsia="Times New Roman" w:hAnsi="Times New Roman" w:cs="Times New Roman"/>
          <w:sz w:val="28"/>
          <w:szCs w:val="28"/>
          <w:lang w:val="kk-KZ" w:eastAsia="ru-RU"/>
        </w:rPr>
        <w:tab/>
        <w:t xml:space="preserve">Кристалдық полимерлер және олардың физика-механикалық касиеттері.   </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10.</w:t>
      </w:r>
      <w:r w:rsidRPr="00F30927">
        <w:rPr>
          <w:rFonts w:ascii="Times New Roman" w:eastAsia="Times New Roman" w:hAnsi="Times New Roman" w:cs="Times New Roman"/>
          <w:sz w:val="28"/>
          <w:szCs w:val="28"/>
          <w:lang w:val="kk-KZ" w:eastAsia="ru-RU"/>
        </w:rPr>
        <w:tab/>
        <w:t xml:space="preserve">Эластомерлер. Табиғи каучук. </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11.</w:t>
      </w:r>
      <w:r w:rsidRPr="00F30927">
        <w:rPr>
          <w:rFonts w:ascii="Times New Roman" w:eastAsia="Times New Roman" w:hAnsi="Times New Roman" w:cs="Times New Roman"/>
          <w:sz w:val="28"/>
          <w:szCs w:val="28"/>
          <w:lang w:val="kk-KZ" w:eastAsia="ru-RU"/>
        </w:rPr>
        <w:tab/>
        <w:t xml:space="preserve">Талшықтар. Талшықтардың жіктелуі.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12.</w:t>
      </w:r>
      <w:r w:rsidRPr="00F30927">
        <w:rPr>
          <w:rFonts w:ascii="Times New Roman" w:eastAsia="Times New Roman" w:hAnsi="Times New Roman" w:cs="Times New Roman"/>
          <w:sz w:val="28"/>
          <w:szCs w:val="28"/>
          <w:lang w:val="kk-KZ" w:eastAsia="ru-RU"/>
        </w:rPr>
        <w:tab/>
        <w:t>Фенолформальдегидті шайырлар. Фенолформальдегидті шайырлардың алынуы.</w:t>
      </w:r>
    </w:p>
    <w:p w:rsidR="0058407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13.</w:t>
      </w:r>
      <w:r w:rsidRPr="00F30927">
        <w:rPr>
          <w:rFonts w:ascii="Times New Roman" w:eastAsia="Times New Roman" w:hAnsi="Times New Roman" w:cs="Times New Roman"/>
          <w:sz w:val="28"/>
          <w:szCs w:val="28"/>
          <w:lang w:val="kk-KZ" w:eastAsia="ru-RU"/>
        </w:rPr>
        <w:tab/>
        <w:t xml:space="preserve">Пластомерлердің қайта өңдеу әдістері. </w:t>
      </w:r>
    </w:p>
    <w:p w:rsidR="0058407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14.</w:t>
      </w:r>
      <w:r w:rsidRPr="00F30927">
        <w:rPr>
          <w:rFonts w:ascii="Times New Roman" w:eastAsia="Times New Roman" w:hAnsi="Times New Roman" w:cs="Times New Roman"/>
          <w:sz w:val="28"/>
          <w:szCs w:val="28"/>
          <w:lang w:val="kk-KZ" w:eastAsia="ru-RU"/>
        </w:rPr>
        <w:tab/>
        <w:t xml:space="preserve">Термопластар мен реактопласттар. Термопласттардың негізгі түрлері және олардың қасиеттерінің ерекшеліктері.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15.</w:t>
      </w:r>
      <w:r w:rsidRPr="00F30927">
        <w:rPr>
          <w:rFonts w:ascii="Times New Roman" w:eastAsia="Times New Roman" w:hAnsi="Times New Roman" w:cs="Times New Roman"/>
          <w:sz w:val="28"/>
          <w:szCs w:val="28"/>
          <w:lang w:val="kk-KZ" w:eastAsia="ru-RU"/>
        </w:rPr>
        <w:tab/>
        <w:t>Биополимерлер: Ақуыздар</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16.</w:t>
      </w:r>
      <w:r w:rsidRPr="00F30927">
        <w:rPr>
          <w:rFonts w:ascii="Times New Roman" w:eastAsia="Times New Roman" w:hAnsi="Times New Roman" w:cs="Times New Roman"/>
          <w:sz w:val="28"/>
          <w:szCs w:val="28"/>
          <w:lang w:val="kk-KZ" w:eastAsia="ru-RU"/>
        </w:rPr>
        <w:tab/>
        <w:t>Биополимерлер: Полисахаридтер.</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17.</w:t>
      </w:r>
      <w:r w:rsidRPr="00F30927">
        <w:rPr>
          <w:rFonts w:ascii="Times New Roman" w:eastAsia="Times New Roman" w:hAnsi="Times New Roman" w:cs="Times New Roman"/>
          <w:sz w:val="28"/>
          <w:szCs w:val="28"/>
          <w:lang w:val="kk-KZ" w:eastAsia="ru-RU"/>
        </w:rPr>
        <w:tab/>
        <w:t xml:space="preserve">Биополимерлер: Нуклеинді қышқылдар. </w:t>
      </w:r>
    </w:p>
    <w:p w:rsidR="0058407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18.</w:t>
      </w:r>
      <w:r w:rsidRPr="00F30927">
        <w:rPr>
          <w:rFonts w:ascii="Times New Roman" w:eastAsia="Times New Roman" w:hAnsi="Times New Roman" w:cs="Times New Roman"/>
          <w:sz w:val="28"/>
          <w:szCs w:val="28"/>
          <w:lang w:val="kk-KZ" w:eastAsia="ru-RU"/>
        </w:rPr>
        <w:tab/>
        <w:t xml:space="preserve">Полимерлердің еріткіштермен әрекеттесуі. </w:t>
      </w:r>
    </w:p>
    <w:p w:rsidR="0058407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19.</w:t>
      </w:r>
      <w:r w:rsidRPr="00F30927">
        <w:rPr>
          <w:rFonts w:ascii="Times New Roman" w:eastAsia="Times New Roman" w:hAnsi="Times New Roman" w:cs="Times New Roman"/>
          <w:sz w:val="28"/>
          <w:szCs w:val="28"/>
          <w:lang w:val="kk-KZ" w:eastAsia="ru-RU"/>
        </w:rPr>
        <w:tab/>
        <w:t xml:space="preserve">Жоғары молекулалық қосылыстар ерітіңділері.  </w:t>
      </w:r>
    </w:p>
    <w:p w:rsidR="0058407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20.</w:t>
      </w:r>
      <w:r w:rsidRPr="00F30927">
        <w:rPr>
          <w:rFonts w:ascii="Times New Roman" w:eastAsia="Times New Roman" w:hAnsi="Times New Roman" w:cs="Times New Roman"/>
          <w:sz w:val="28"/>
          <w:szCs w:val="28"/>
          <w:lang w:val="kk-KZ" w:eastAsia="ru-RU"/>
        </w:rPr>
        <w:tab/>
        <w:t xml:space="preserve">Полимерлердің ерітінділері.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21.</w:t>
      </w:r>
      <w:r w:rsidRPr="00F30927">
        <w:rPr>
          <w:rFonts w:ascii="Times New Roman" w:eastAsia="Times New Roman" w:hAnsi="Times New Roman" w:cs="Times New Roman"/>
          <w:sz w:val="28"/>
          <w:szCs w:val="28"/>
          <w:lang w:val="kk-KZ" w:eastAsia="ru-RU"/>
        </w:rPr>
        <w:tab/>
        <w:t>Полимерлі гельдер. Полимерлі гельдердің қасиеттері.</w:t>
      </w:r>
    </w:p>
    <w:p w:rsidR="0058407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22.</w:t>
      </w:r>
      <w:r w:rsidRPr="00F30927">
        <w:rPr>
          <w:rFonts w:ascii="Times New Roman" w:eastAsia="Times New Roman" w:hAnsi="Times New Roman" w:cs="Times New Roman"/>
          <w:sz w:val="28"/>
          <w:szCs w:val="28"/>
          <w:lang w:val="kk-KZ" w:eastAsia="ru-RU"/>
        </w:rPr>
        <w:tab/>
        <w:t xml:space="preserve">Ионданушы макромолекулалар (полиэлектролиттер ертінділері). Полиэлектролиттердің жіктелуі. </w:t>
      </w:r>
    </w:p>
    <w:p w:rsidR="0058407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23.</w:t>
      </w:r>
      <w:r w:rsidRPr="00F30927">
        <w:rPr>
          <w:rFonts w:ascii="Times New Roman" w:eastAsia="Times New Roman" w:hAnsi="Times New Roman" w:cs="Times New Roman"/>
          <w:sz w:val="28"/>
          <w:szCs w:val="28"/>
          <w:lang w:val="kk-KZ" w:eastAsia="ru-RU"/>
        </w:rPr>
        <w:tab/>
        <w:t xml:space="preserve">Полимерлердің синтездеу әдістері.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24.</w:t>
      </w:r>
      <w:r w:rsidRPr="00F30927">
        <w:rPr>
          <w:rFonts w:ascii="Times New Roman" w:eastAsia="Times New Roman" w:hAnsi="Times New Roman" w:cs="Times New Roman"/>
          <w:sz w:val="28"/>
          <w:szCs w:val="28"/>
          <w:lang w:val="kk-KZ" w:eastAsia="ru-RU"/>
        </w:rPr>
        <w:tab/>
        <w:t xml:space="preserve">Иондық полимерлеу. Катиондық полимерлену. </w:t>
      </w:r>
      <w:r w:rsidRPr="00F30927">
        <w:rPr>
          <w:rFonts w:ascii="Times New Roman" w:eastAsia="Times New Roman" w:hAnsi="Times New Roman" w:cs="Times New Roman"/>
          <w:sz w:val="28"/>
          <w:szCs w:val="28"/>
          <w:lang w:val="kk-KZ" w:eastAsia="ru-RU"/>
        </w:rPr>
        <w:tab/>
        <w:t xml:space="preserve">Катиондық полимерленудің кинетикасы. </w:t>
      </w:r>
    </w:p>
    <w:p w:rsidR="0058407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25.</w:t>
      </w:r>
      <w:r w:rsidRPr="00F30927">
        <w:rPr>
          <w:rFonts w:ascii="Times New Roman" w:eastAsia="Times New Roman" w:hAnsi="Times New Roman" w:cs="Times New Roman"/>
          <w:sz w:val="28"/>
          <w:szCs w:val="28"/>
          <w:lang w:val="kk-KZ" w:eastAsia="ru-RU"/>
        </w:rPr>
        <w:tab/>
        <w:t xml:space="preserve">Аниондық полимерлену. Аниондық полимерленудің кинетикасы. </w:t>
      </w:r>
    </w:p>
    <w:p w:rsid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26.</w:t>
      </w:r>
      <w:r w:rsidRPr="00F30927">
        <w:rPr>
          <w:rFonts w:ascii="Times New Roman" w:eastAsia="Times New Roman" w:hAnsi="Times New Roman" w:cs="Times New Roman"/>
          <w:sz w:val="28"/>
          <w:szCs w:val="28"/>
          <w:lang w:val="kk-KZ" w:eastAsia="ru-RU"/>
        </w:rPr>
        <w:tab/>
        <w:t xml:space="preserve">Сополимеризация. Сополимерлердің құрамы және құрылысының жалпы жағдайы. </w:t>
      </w:r>
    </w:p>
    <w:p w:rsidR="0058407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27.</w:t>
      </w:r>
      <w:r w:rsidRPr="00F30927">
        <w:rPr>
          <w:rFonts w:ascii="Times New Roman" w:eastAsia="Times New Roman" w:hAnsi="Times New Roman" w:cs="Times New Roman"/>
          <w:sz w:val="28"/>
          <w:szCs w:val="28"/>
          <w:lang w:val="kk-KZ" w:eastAsia="ru-RU"/>
        </w:rPr>
        <w:tab/>
        <w:t xml:space="preserve">Поликонденсация процесі. Поликонденсациялану процесінің жіктелуі.  </w:t>
      </w:r>
    </w:p>
    <w:p w:rsidR="0058407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28.</w:t>
      </w:r>
      <w:r w:rsidRPr="00F30927">
        <w:rPr>
          <w:rFonts w:ascii="Times New Roman" w:eastAsia="Times New Roman" w:hAnsi="Times New Roman" w:cs="Times New Roman"/>
          <w:sz w:val="28"/>
          <w:szCs w:val="28"/>
          <w:lang w:val="kk-KZ" w:eastAsia="ru-RU"/>
        </w:rPr>
        <w:tab/>
        <w:t>Полимерлену және поликонденсациялану реакцияларын жүргізу әдістері.  Блокта, ерітіндіде, суспензияда, эмульсияда полимерлеу</w:t>
      </w:r>
      <w:r w:rsidR="00584077">
        <w:rPr>
          <w:rFonts w:ascii="Times New Roman" w:eastAsia="Times New Roman" w:hAnsi="Times New Roman" w:cs="Times New Roman"/>
          <w:sz w:val="28"/>
          <w:szCs w:val="28"/>
          <w:lang w:val="kk-KZ" w:eastAsia="ru-RU"/>
        </w:rPr>
        <w:t>.</w:t>
      </w:r>
    </w:p>
    <w:p w:rsidR="0058407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29.</w:t>
      </w:r>
      <w:r w:rsidRPr="00F30927">
        <w:rPr>
          <w:rFonts w:ascii="Times New Roman" w:eastAsia="Times New Roman" w:hAnsi="Times New Roman" w:cs="Times New Roman"/>
          <w:sz w:val="28"/>
          <w:szCs w:val="28"/>
          <w:lang w:val="kk-KZ" w:eastAsia="ru-RU"/>
        </w:rPr>
        <w:tab/>
        <w:t xml:space="preserve">Полимерлерді химиялық түрлендірулер. Полимерлену дәрежесі өзгермейтін реакциялар. </w:t>
      </w:r>
    </w:p>
    <w:p w:rsidR="00F30927" w:rsidRPr="00F30927" w:rsidRDefault="00F30927" w:rsidP="00F30927">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F30927">
        <w:rPr>
          <w:rFonts w:ascii="Times New Roman" w:eastAsia="Times New Roman" w:hAnsi="Times New Roman" w:cs="Times New Roman"/>
          <w:sz w:val="28"/>
          <w:szCs w:val="28"/>
          <w:lang w:val="kk-KZ" w:eastAsia="ru-RU"/>
        </w:rPr>
        <w:t>30.</w:t>
      </w:r>
      <w:r w:rsidRPr="00F30927">
        <w:rPr>
          <w:rFonts w:ascii="Times New Roman" w:eastAsia="Times New Roman" w:hAnsi="Times New Roman" w:cs="Times New Roman"/>
          <w:sz w:val="28"/>
          <w:szCs w:val="28"/>
          <w:lang w:val="kk-KZ" w:eastAsia="ru-RU"/>
        </w:rPr>
        <w:tab/>
        <w:t xml:space="preserve">Макромолекулалардың полимерлену дәрежесін төмендететін химиялық реакциялар.  </w:t>
      </w:r>
    </w:p>
    <w:p w:rsidR="00F30927" w:rsidRPr="00F30927" w:rsidRDefault="00F30927" w:rsidP="00B735DF">
      <w:pPr>
        <w:widowControl w:val="0"/>
        <w:shd w:val="clear" w:color="auto" w:fill="FFFFFF"/>
        <w:tabs>
          <w:tab w:val="left" w:pos="0"/>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p>
    <w:p w:rsidR="00F30927" w:rsidRDefault="00F30927" w:rsidP="00B735DF">
      <w:pPr>
        <w:widowControl w:val="0"/>
        <w:shd w:val="clear" w:color="auto" w:fill="FFFFFF"/>
        <w:tabs>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r>
        <w:rPr>
          <w:rFonts w:ascii="Times New Roman" w:eastAsia="Times New Roman" w:hAnsi="Times New Roman" w:cs="Times New Roman"/>
          <w:b/>
          <w:sz w:val="28"/>
          <w:szCs w:val="28"/>
          <w:lang w:val="kk-KZ" w:eastAsia="ru-RU"/>
        </w:rPr>
        <w:br w:type="page"/>
      </w:r>
    </w:p>
    <w:p w:rsidR="00B735DF" w:rsidRPr="00B735DF" w:rsidRDefault="00B735DF" w:rsidP="00B735DF">
      <w:pPr>
        <w:widowControl w:val="0"/>
        <w:shd w:val="clear" w:color="auto" w:fill="FFFFFF"/>
        <w:tabs>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lastRenderedPageBreak/>
        <w:t>Ұсынылатын әдебиеттер</w:t>
      </w:r>
    </w:p>
    <w:p w:rsidR="00B735DF" w:rsidRPr="00B735DF" w:rsidRDefault="00B735DF" w:rsidP="00B735DF">
      <w:pPr>
        <w:widowControl w:val="0"/>
        <w:shd w:val="clear" w:color="auto" w:fill="FFFFFF"/>
        <w:tabs>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t>Негізгі:</w:t>
      </w:r>
    </w:p>
    <w:p w:rsidR="00B735DF" w:rsidRPr="00B735DF" w:rsidRDefault="00B735DF" w:rsidP="00B735DF">
      <w:pPr>
        <w:widowControl w:val="0"/>
        <w:shd w:val="clear" w:color="auto" w:fill="FFFFFF"/>
        <w:tabs>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 xml:space="preserve">Абдықалыкова, Р.А. </w:t>
      </w:r>
      <w:r w:rsidRPr="00B735DF">
        <w:rPr>
          <w:rFonts w:ascii="Times New Roman" w:eastAsia="Times New Roman" w:hAnsi="Times New Roman" w:cs="Times New Roman"/>
          <w:sz w:val="28"/>
          <w:szCs w:val="28"/>
          <w:lang w:val="kk-KZ" w:eastAsia="ru-RU"/>
        </w:rPr>
        <w:tab/>
        <w:t>Органикалық заттардың химиясы мен физикасы: Оқу құралы / Р.А.Абдықалыкова, Р.К.Рахметуллаева.- Алматы: Қазақ университетi, 2011.- 177б.</w:t>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 xml:space="preserve">Бруис, П.Ю. </w:t>
      </w:r>
      <w:r w:rsidRPr="00B735DF">
        <w:rPr>
          <w:rFonts w:ascii="Times New Roman" w:eastAsia="Times New Roman" w:hAnsi="Times New Roman" w:cs="Times New Roman"/>
          <w:sz w:val="28"/>
          <w:szCs w:val="28"/>
          <w:lang w:val="kk-KZ" w:eastAsia="ru-RU"/>
        </w:rPr>
        <w:tab/>
        <w:t>Органикалық химия негіздері. 1-бөлім: Оқулық / П.Ю.Бруис; Ауд. К.Б.Бажықова.- Алматы: ЖОО қауымдастығы, 2013.- 424б.</w:t>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 xml:space="preserve">Бруис, П.Ю. </w:t>
      </w:r>
      <w:r w:rsidRPr="00B735DF">
        <w:rPr>
          <w:rFonts w:ascii="Times New Roman" w:eastAsia="Times New Roman" w:hAnsi="Times New Roman" w:cs="Times New Roman"/>
          <w:sz w:val="28"/>
          <w:szCs w:val="28"/>
          <w:lang w:val="kk-KZ" w:eastAsia="ru-RU"/>
        </w:rPr>
        <w:tab/>
        <w:t>Органикалық химия негіздері. 2-бөлім: Оқулық / П.Ю.Бруис; Ауд. К.Б.Бажықова.- Алматы: ЖОО қауымдастығы, 2014.- 500б.</w:t>
      </w:r>
      <w:r w:rsidRPr="00B735DF">
        <w:rPr>
          <w:rFonts w:ascii="Times New Roman" w:eastAsia="Times New Roman" w:hAnsi="Times New Roman" w:cs="Times New Roman"/>
          <w:sz w:val="28"/>
          <w:szCs w:val="28"/>
          <w:lang w:val="kk-KZ" w:eastAsia="ru-RU"/>
        </w:rPr>
        <w:tab/>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Патсаев, Ә.Қ. Органикалық химия негіздері (Гетероциклді қосылыстар. Алкалондар. Биополитендер. Липидтер). 3 кітап: Оқулық / Ә.Қ.Патсаев, С.Ж.Жайлау.- Алматы: Эверо, 2015.- 224б.</w:t>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Исабаева, Г.М. Органическая химия: Учебное пособие / Г.М.Исабаева.- 2-е переизданное.- Алматы: ССК, 2016.- 196 с.</w:t>
      </w:r>
      <w:r w:rsidRPr="00B735DF">
        <w:rPr>
          <w:rFonts w:ascii="Times New Roman" w:eastAsia="Times New Roman" w:hAnsi="Times New Roman" w:cs="Times New Roman"/>
          <w:sz w:val="28"/>
          <w:szCs w:val="28"/>
          <w:lang w:val="kk-KZ" w:eastAsia="ru-RU"/>
        </w:rPr>
        <w:tab/>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Патсаев, Ә.Қ. Органикалық химия негіздері (Теориялық негіздері және көмірсутектер). 1 кітап: Оқулық / Ә.Қ.Патсаев, С.Ж.Жайлау.- Алматы: Эверо, 2015.- 312б.</w:t>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Тлеуова, З.Ш. Органикалық химияның теориялық негіздері: Оқу құралы /З.Ш.Тлеуова, Н.Н.Нурмуханбетова, С.М.Сергазина.- Алматы: ССК, 2016.- 160 б.</w:t>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Сейтенова, Г.З. Органическая химия = Organic chemistry: Учебник / Г.З. Сейтенова, М.О.Туртубаева.- Almaty: Association ofhigher educational institions of Kazakhstan, 2016.- 213p.</w:t>
      </w:r>
      <w:r w:rsidRPr="00B735DF">
        <w:rPr>
          <w:rFonts w:ascii="Times New Roman" w:eastAsia="Times New Roman" w:hAnsi="Times New Roman" w:cs="Times New Roman"/>
          <w:sz w:val="28"/>
          <w:szCs w:val="28"/>
          <w:lang w:val="kk-KZ" w:eastAsia="ru-RU"/>
        </w:rPr>
        <w:tab/>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Илиел, Э. Основы органической стереохимии/ Э.Илиел, С.Вайлен, М. Дойл; Пер. с англ.- М.: БИНОМ, 2009.- 703с.</w:t>
      </w:r>
      <w:r w:rsidRPr="00B735DF">
        <w:rPr>
          <w:rFonts w:ascii="Times New Roman" w:eastAsia="Times New Roman" w:hAnsi="Times New Roman" w:cs="Times New Roman"/>
          <w:sz w:val="28"/>
          <w:szCs w:val="28"/>
          <w:lang w:val="kk-KZ" w:eastAsia="ru-RU"/>
        </w:rPr>
        <w:tab/>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Органикалық химия пәнінен зертханалық жұмыстар: Оқу құралы / Назарбекова С.П, Ауешов А.П, Ескибаева Ш.З, Бейсбекова Р.Д, Тукибаева А.С.- Алматы: ССК, 2016.- 128 б.</w:t>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Тукибаева, А.С. Органикалық молекулалардың функциональды туындыларының химиясы: Оқу құралы/ А.С.Тукибаева, С.А.Джумадуллаева, Э.Д.Асқарова.- Алматы: Эверо, 2014.- 236бет.</w:t>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Патсаев, Ә.Қ. Органикалық химия негіздері (Көмірсутектердің функционалдық туындылары). 2 кітап: Оқулық / Ә.Қ.Патсаев, С.Ж.Жайлау.- Алматы: Эверо, 2015.- 368бет</w:t>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Эткинс, П. Физикалық химия. 1 бөлім. Тепе-теңдік термодинамика: Оқулық / П.Эткинс, Паула Дж. Де.- Алматы: Қазақстан Республикасы Жоғары оқу орындарының қауымдастығы, 2012.- 596б.</w:t>
      </w:r>
      <w:r w:rsidRPr="00B735DF">
        <w:rPr>
          <w:rFonts w:ascii="Times New Roman" w:eastAsia="Times New Roman" w:hAnsi="Times New Roman" w:cs="Times New Roman"/>
          <w:sz w:val="28"/>
          <w:szCs w:val="28"/>
          <w:lang w:val="kk-KZ" w:eastAsia="ru-RU"/>
        </w:rPr>
        <w:tab/>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Эткинс, П. Физикалық химия. 3 бөлім. Жылдамдықтар өзгеруінің механизмдері: Оқулық / П.Эткинс, Паула Дж. Де; Ауд. Е.Х.Абланова.- Алматы: Қазақстан Республикасы Жоғары оқу орындарының қауымдастығы, 2014.- 512бет.</w:t>
      </w:r>
      <w:r w:rsidRPr="00B735DF">
        <w:rPr>
          <w:rFonts w:ascii="Times New Roman" w:eastAsia="Times New Roman" w:hAnsi="Times New Roman" w:cs="Times New Roman"/>
          <w:sz w:val="28"/>
          <w:szCs w:val="28"/>
          <w:lang w:val="kk-KZ" w:eastAsia="ru-RU"/>
        </w:rPr>
        <w:tab/>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Қоқанбаев, Ә. Физикалық және коллоидтық химия: Оқулық/ Ә. Қоқанбаев.- Алматы: ЖШК РПБК" Дәуір", 2011.- 488б.</w:t>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lastRenderedPageBreak/>
        <w:t>Мансұров, З.А. Жану теориясы: Оқу құралы / З.А.Мансұров.- Алматы: Қазақ университетi, 2011.- 164б.</w:t>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Физика горения: Учебное пособие / А.С.Аскарова, И.В.Локтионова, С.А.Болегенова, М.Ж.Рыспаева.- Алматы: Қазақ университетi, 2011.- 123с.</w:t>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 xml:space="preserve">Варнатц, Ю. </w:t>
      </w:r>
      <w:r w:rsidRPr="00B735DF">
        <w:rPr>
          <w:rFonts w:ascii="Times New Roman" w:eastAsia="Times New Roman" w:hAnsi="Times New Roman" w:cs="Times New Roman"/>
          <w:sz w:val="28"/>
          <w:szCs w:val="28"/>
          <w:lang w:val="kk-KZ" w:eastAsia="ru-RU"/>
        </w:rPr>
        <w:tab/>
        <w:t>Жану. Физикалық және химиялық аспектілер, тәжірибелер, ластаушы заттардың пайда болуы: Оқулық / Ю. Варнатц, У. Маас, Р. Диббл; Ауд. З.А.Мансұров, Б.А.Урмашев.- Алматы: ЖОО қауымдастығы, 2012.- 540б.</w:t>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Тажкенова, Г.Қ. Химиялық термодинамика және ерітінділердегі тепе-теңдік: Оқу құралы / Г.Қ.Тажкенова.- Алматы: Эверо, 2015.- 208б.</w:t>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Мұсабеков, Қ.Б. Коллоидтық химия: Оқулық / Қ.Б.Мұсабеков, Қ.Ж.Әбдиев.- Алматы, 2011.- 172б.</w:t>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Қоқанбаев, Ә. Физикалық және коллоидтық химия: Оқулық / Ә. Қоқанбаев.- Алматы: ЖШК РПБК" Дәуір", 2011.- 488б.</w:t>
      </w:r>
      <w:r w:rsidRPr="00B735DF">
        <w:rPr>
          <w:rFonts w:ascii="Times New Roman" w:eastAsia="Times New Roman" w:hAnsi="Times New Roman" w:cs="Times New Roman"/>
          <w:sz w:val="28"/>
          <w:szCs w:val="28"/>
          <w:lang w:val="kk-KZ" w:eastAsia="ru-RU"/>
        </w:rPr>
        <w:tab/>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Құмарғалиева, С.Ш:. Коллоидтық химияның негіздері: Оқу құралы / С.Ш.Құмарғалиева.- Алматы: Қазақ университетi, 2011.- 258б.</w:t>
      </w:r>
      <w:r w:rsidRPr="00B735DF">
        <w:rPr>
          <w:rFonts w:ascii="Times New Roman" w:eastAsia="Times New Roman" w:hAnsi="Times New Roman" w:cs="Times New Roman"/>
          <w:sz w:val="28"/>
          <w:szCs w:val="28"/>
          <w:lang w:val="kk-KZ" w:eastAsia="ru-RU"/>
        </w:rPr>
        <w:tab/>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Мусабеков, К. Б. Структурообразование и реологические свойства дисперсных систем [Текст]: Учебное пособие / К.Б. Мусабеков, Ж. Б. Оспанова, Д. М-К Артыкова.- Алматы: Қазақ университетi, 2009.- 72с.</w:t>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Холмберг, К. Сулы ерітінділердегі бетті-активтік заттар және полимерлер: Оқулық. / - 2-басылым - Алматы: ЖШС РПБК "Дәуір", 2017. - 444 б.</w:t>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Оспанова, Ж. Б. Көбіктердің түзілуі және тұрақтылығы: Оқу құралы / Ж.Б.Оспанова.- Алматы: Қазақ университетi, 2011.- 100б.</w:t>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Ерғожин, Е.Е. Полимерлердің физикасы мен химиясы: Оқулық/ Е.Е.Ерғожин, М.Қ. Құрманәлиев.- Алматы: Қазақстан Республикасы Жоғары оқу орындарының қауымдастығы, 2012.- 392бет.</w:t>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Ерғожин, Е.Е. Полимерлердің физикасы мен химиясы/ Е.Е.Ерғожин, М.Қ.Құрманәлиев.- Алматы: Қазақстан Республикасы Жоғары оқу орындарының қауымдастығы, 2012.- 392бет.</w:t>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Иманов, А.Н.Полимерлік және композициялық материалдар: Оқу құралы / А.Н.Иманов, Ж.Б.Искакова, Ш.Ш.Нұрсейітов.- Алматы: Эверо, 2015.- 108б.</w:t>
      </w:r>
      <w:r w:rsidRPr="00B735DF">
        <w:rPr>
          <w:rFonts w:ascii="Times New Roman" w:eastAsia="Times New Roman" w:hAnsi="Times New Roman" w:cs="Times New Roman"/>
          <w:sz w:val="28"/>
          <w:szCs w:val="28"/>
          <w:lang w:val="kk-KZ" w:eastAsia="ru-RU"/>
        </w:rPr>
        <w:tab/>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Инновационный практикум по органической химии. Упражения и задачи, тестирование / М.Л. Ли.- Караганда: КарГУ им. Е.А.Букетова.</w:t>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Органикалық химия пәнінен зертханалық жұмыстарды орындауға арналған оқу құралы / Назарбекова С.П, Ауешов А.П., Ескибаева Ш.З., Бейсбекова Р.Д., Тукибаева А.С. - Алматы: CyberSmith, 2017. - 1электр. опт. диск.</w:t>
      </w:r>
      <w:r w:rsidRPr="00B735DF">
        <w:rPr>
          <w:rFonts w:ascii="Times New Roman" w:eastAsia="Times New Roman" w:hAnsi="Times New Roman" w:cs="Times New Roman"/>
          <w:sz w:val="28"/>
          <w:szCs w:val="28"/>
          <w:lang w:val="kk-KZ" w:eastAsia="ru-RU"/>
        </w:rPr>
        <w:tab/>
      </w:r>
      <w:r w:rsidRPr="00B735DF">
        <w:rPr>
          <w:rFonts w:ascii="Times New Roman" w:eastAsia="Times New Roman" w:hAnsi="Times New Roman" w:cs="Times New Roman"/>
          <w:sz w:val="28"/>
          <w:szCs w:val="28"/>
          <w:lang w:val="kk-KZ" w:eastAsia="ru-RU"/>
        </w:rPr>
        <w:tab/>
      </w:r>
    </w:p>
    <w:p w:rsidR="00B735DF" w:rsidRPr="00B735DF" w:rsidRDefault="00B735DF" w:rsidP="00584077">
      <w:pPr>
        <w:widowControl w:val="0"/>
        <w:numPr>
          <w:ilvl w:val="0"/>
          <w:numId w:val="6"/>
        </w:numPr>
        <w:shd w:val="clear" w:color="auto" w:fill="FFFFFF"/>
        <w:tabs>
          <w:tab w:val="left" w:pos="360"/>
        </w:tabs>
        <w:autoSpaceDE w:val="0"/>
        <w:autoSpaceDN w:val="0"/>
        <w:adjustRightInd w:val="0"/>
        <w:spacing w:after="0" w:line="240" w:lineRule="auto"/>
        <w:ind w:left="0" w:firstLine="0"/>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Препаративный анализ органических веществ: Учебное пособие.- Караганда: КарГУ им. Е.А.Букетова.</w:t>
      </w:r>
    </w:p>
    <w:p w:rsidR="00B735DF" w:rsidRPr="00B735DF" w:rsidRDefault="00B735DF" w:rsidP="00584077">
      <w:pPr>
        <w:widowControl w:val="0"/>
        <w:shd w:val="clear" w:color="auto" w:fill="FFFFFF"/>
        <w:tabs>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p>
    <w:p w:rsidR="00B735DF" w:rsidRPr="00B735DF" w:rsidRDefault="00B735DF" w:rsidP="00B735DF">
      <w:pPr>
        <w:widowControl w:val="0"/>
        <w:shd w:val="clear" w:color="auto" w:fill="FFFFFF"/>
        <w:tabs>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p>
    <w:p w:rsidR="00B735DF" w:rsidRPr="00B735DF" w:rsidRDefault="00B735DF" w:rsidP="00B735DF">
      <w:pPr>
        <w:widowControl w:val="0"/>
        <w:shd w:val="clear" w:color="auto" w:fill="FFFFFF"/>
        <w:tabs>
          <w:tab w:val="left" w:pos="360"/>
        </w:tabs>
        <w:autoSpaceDE w:val="0"/>
        <w:autoSpaceDN w:val="0"/>
        <w:adjustRightInd w:val="0"/>
        <w:spacing w:after="0" w:line="240" w:lineRule="auto"/>
        <w:jc w:val="both"/>
        <w:rPr>
          <w:rFonts w:ascii="Times New Roman" w:eastAsia="Times New Roman" w:hAnsi="Times New Roman" w:cs="Times New Roman"/>
          <w:b/>
          <w:sz w:val="28"/>
          <w:szCs w:val="28"/>
          <w:lang w:val="kk-KZ" w:eastAsia="ru-RU"/>
        </w:rPr>
      </w:pPr>
      <w:r w:rsidRPr="00B735DF">
        <w:rPr>
          <w:rFonts w:ascii="Times New Roman" w:eastAsia="Times New Roman" w:hAnsi="Times New Roman" w:cs="Times New Roman"/>
          <w:b/>
          <w:sz w:val="28"/>
          <w:szCs w:val="28"/>
          <w:lang w:val="kk-KZ" w:eastAsia="ru-RU"/>
        </w:rPr>
        <w:t>Қосымша:</w:t>
      </w:r>
    </w:p>
    <w:p w:rsidR="00B735DF" w:rsidRPr="00B735DF" w:rsidRDefault="00B735DF" w:rsidP="00B735DF">
      <w:pPr>
        <w:widowControl w:val="0"/>
        <w:numPr>
          <w:ilvl w:val="0"/>
          <w:numId w:val="7"/>
        </w:numPr>
        <w:shd w:val="clear" w:color="auto" w:fill="FFFFFF"/>
        <w:tabs>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 xml:space="preserve">Имангазинова, Ж.С. Алифатты қосылыстардың органикалық химиясы [Мәтін]: Дәрістер жинағы / Ж.С.Имангазинова.- Талдықорған: </w:t>
      </w:r>
      <w:r w:rsidRPr="00B735DF">
        <w:rPr>
          <w:rFonts w:ascii="Times New Roman" w:eastAsia="Times New Roman" w:hAnsi="Times New Roman" w:cs="Times New Roman"/>
          <w:sz w:val="28"/>
          <w:szCs w:val="28"/>
          <w:lang w:val="kk-KZ" w:eastAsia="ru-RU"/>
        </w:rPr>
        <w:lastRenderedPageBreak/>
        <w:t>І.Жансүгіров атындағы ЖМУ, 2015.- 82б.</w:t>
      </w:r>
    </w:p>
    <w:p w:rsidR="00B735DF" w:rsidRPr="00B735DF" w:rsidRDefault="00B735DF" w:rsidP="00B735DF">
      <w:pPr>
        <w:widowControl w:val="0"/>
        <w:numPr>
          <w:ilvl w:val="0"/>
          <w:numId w:val="7"/>
        </w:numPr>
        <w:shd w:val="clear" w:color="auto" w:fill="FFFFFF"/>
        <w:tabs>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Оразымбетова, А.Б. Коллоидтық жүйелердің қасиеттері [Мәтін]: Дәрістер кешені / А.Б.Оразымбетова, Ж.С. Имангазинова.- Талдықорған: І.Жансүгіров атындағы ЖМУ, 2015.- 56бет.</w:t>
      </w:r>
    </w:p>
    <w:p w:rsidR="00B735DF" w:rsidRPr="00B735DF" w:rsidRDefault="00B735DF" w:rsidP="00B735DF">
      <w:pPr>
        <w:widowControl w:val="0"/>
        <w:numPr>
          <w:ilvl w:val="0"/>
          <w:numId w:val="7"/>
        </w:numPr>
        <w:shd w:val="clear" w:color="auto" w:fill="FFFFFF"/>
        <w:tabs>
          <w:tab w:val="left" w:pos="360"/>
        </w:tabs>
        <w:autoSpaceDE w:val="0"/>
        <w:autoSpaceDN w:val="0"/>
        <w:adjustRightInd w:val="0"/>
        <w:spacing w:after="0" w:line="240" w:lineRule="auto"/>
        <w:jc w:val="both"/>
        <w:rPr>
          <w:rFonts w:ascii="Times New Roman" w:eastAsia="Times New Roman" w:hAnsi="Times New Roman" w:cs="Times New Roman"/>
          <w:sz w:val="28"/>
          <w:szCs w:val="28"/>
          <w:lang w:val="kk-KZ" w:eastAsia="ru-RU"/>
        </w:rPr>
      </w:pPr>
      <w:r w:rsidRPr="00B735DF">
        <w:rPr>
          <w:rFonts w:ascii="Times New Roman" w:eastAsia="Times New Roman" w:hAnsi="Times New Roman" w:cs="Times New Roman"/>
          <w:sz w:val="28"/>
          <w:szCs w:val="28"/>
          <w:lang w:val="kk-KZ" w:eastAsia="ru-RU"/>
        </w:rPr>
        <w:t xml:space="preserve">Ергожин, Е.Е. Композиционные полимеры многофункционального назначения на основе термоэластопластов: Монография / Е.Е.Ергожин, А.Н.Иманов, Т.К.Чалов.- Алматы: Эмиль-принт, 2012.- 279с. </w:t>
      </w:r>
    </w:p>
    <w:p w:rsidR="00304A35" w:rsidRPr="008634CE" w:rsidRDefault="00304A35" w:rsidP="00304A35">
      <w:pPr>
        <w:widowControl w:val="0"/>
        <w:tabs>
          <w:tab w:val="left" w:pos="4820"/>
        </w:tabs>
        <w:spacing w:after="0" w:line="240" w:lineRule="auto"/>
        <w:jc w:val="center"/>
        <w:rPr>
          <w:rFonts w:ascii="Times New Roman" w:eastAsia="Times New Roman" w:hAnsi="Times New Roman" w:cs="Times New Roman"/>
          <w:sz w:val="24"/>
          <w:szCs w:val="24"/>
          <w:lang w:val="kk-KZ" w:eastAsia="ru-RU"/>
        </w:rPr>
      </w:pPr>
    </w:p>
    <w:sectPr w:rsidR="00304A35" w:rsidRPr="008634C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D75809"/>
    <w:multiLevelType w:val="hybridMultilevel"/>
    <w:tmpl w:val="2D5A36D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18DE3A46"/>
    <w:multiLevelType w:val="hybridMultilevel"/>
    <w:tmpl w:val="A524F8AA"/>
    <w:lvl w:ilvl="0" w:tplc="7F28909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D3A3372"/>
    <w:multiLevelType w:val="hybridMultilevel"/>
    <w:tmpl w:val="938846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4EE5D8C"/>
    <w:multiLevelType w:val="hybridMultilevel"/>
    <w:tmpl w:val="B0F8BF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ED11E56"/>
    <w:multiLevelType w:val="hybridMultilevel"/>
    <w:tmpl w:val="A99A08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D7D0578"/>
    <w:multiLevelType w:val="hybridMultilevel"/>
    <w:tmpl w:val="A50A0146"/>
    <w:lvl w:ilvl="0" w:tplc="DC5EC10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7BDE3488"/>
    <w:multiLevelType w:val="hybridMultilevel"/>
    <w:tmpl w:val="FD124DF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3"/>
  </w:num>
  <w:num w:numId="2">
    <w:abstractNumId w:val="5"/>
  </w:num>
  <w:num w:numId="3">
    <w:abstractNumId w:val="2"/>
  </w:num>
  <w:num w:numId="4">
    <w:abstractNumId w:val="0"/>
  </w:num>
  <w:num w:numId="5">
    <w:abstractNumId w:val="6"/>
  </w:num>
  <w:num w:numId="6">
    <w:abstractNumId w:val="1"/>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6"/>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3E23"/>
    <w:rsid w:val="00200C88"/>
    <w:rsid w:val="002201BB"/>
    <w:rsid w:val="002E3A90"/>
    <w:rsid w:val="00304A35"/>
    <w:rsid w:val="00393EF3"/>
    <w:rsid w:val="003B59E0"/>
    <w:rsid w:val="0046626A"/>
    <w:rsid w:val="00506FEC"/>
    <w:rsid w:val="0054336D"/>
    <w:rsid w:val="005663CE"/>
    <w:rsid w:val="00584077"/>
    <w:rsid w:val="005F52F1"/>
    <w:rsid w:val="00737184"/>
    <w:rsid w:val="00777112"/>
    <w:rsid w:val="007D0E07"/>
    <w:rsid w:val="008634CE"/>
    <w:rsid w:val="009C2ECA"/>
    <w:rsid w:val="00A04F6C"/>
    <w:rsid w:val="00B44695"/>
    <w:rsid w:val="00B735DF"/>
    <w:rsid w:val="00B73E23"/>
    <w:rsid w:val="00BA1490"/>
    <w:rsid w:val="00BD2986"/>
    <w:rsid w:val="00CD4756"/>
    <w:rsid w:val="00ED43DD"/>
    <w:rsid w:val="00F230E8"/>
    <w:rsid w:val="00F30927"/>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105</TotalTime>
  <Pages>16</Pages>
  <Words>4235</Words>
  <Characters>24142</Characters>
  <Application>Microsoft Office Word</Application>
  <DocSecurity>0</DocSecurity>
  <Lines>201</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28321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комп25</dc:creator>
  <cp:lastModifiedBy>2корпФиз</cp:lastModifiedBy>
  <cp:revision>16</cp:revision>
  <cp:lastPrinted>2022-01-17T06:25:00Z</cp:lastPrinted>
  <dcterms:created xsi:type="dcterms:W3CDTF">2020-11-09T08:27:00Z</dcterms:created>
  <dcterms:modified xsi:type="dcterms:W3CDTF">2022-02-07T08:43:00Z</dcterms:modified>
</cp:coreProperties>
</file>